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0" w:rsidRDefault="00EC6FA3" w:rsidP="00E233F0">
      <w:pPr>
        <w:jc w:val="center"/>
        <w:rPr>
          <w:szCs w:val="21"/>
          <w:bdr w:val="single" w:sz="4" w:space="0" w:color="auto"/>
        </w:rPr>
      </w:pPr>
      <w:r>
        <w:rPr>
          <w:rFonts w:hint="eastAsia"/>
          <w:b/>
          <w:sz w:val="56"/>
          <w:szCs w:val="56"/>
          <w:bdr w:val="single" w:sz="4" w:space="0" w:color="auto"/>
        </w:rPr>
        <w:t>男子部</w:t>
      </w:r>
      <w:r w:rsidR="00E233F0" w:rsidRPr="00E233F0">
        <w:rPr>
          <w:rFonts w:hint="eastAsia"/>
          <w:b/>
          <w:sz w:val="56"/>
          <w:szCs w:val="56"/>
          <w:bdr w:val="single" w:sz="4" w:space="0" w:color="auto"/>
        </w:rPr>
        <w:t>防火マニュアル</w:t>
      </w:r>
    </w:p>
    <w:p w:rsidR="00E233F0" w:rsidRDefault="00E233F0" w:rsidP="00E233F0">
      <w:pPr>
        <w:rPr>
          <w:szCs w:val="21"/>
          <w:bdr w:val="single" w:sz="4" w:space="0" w:color="auto"/>
        </w:rPr>
      </w:pPr>
    </w:p>
    <w:p w:rsidR="00B50779" w:rsidRDefault="00B50779" w:rsidP="00E233F0">
      <w:pPr>
        <w:rPr>
          <w:szCs w:val="21"/>
        </w:rPr>
      </w:pPr>
    </w:p>
    <w:p w:rsidR="00B50779" w:rsidRPr="00B50779" w:rsidRDefault="00B50779" w:rsidP="00B50779">
      <w:pPr>
        <w:rPr>
          <w:b/>
          <w:sz w:val="36"/>
          <w:szCs w:val="36"/>
        </w:rPr>
      </w:pPr>
      <w:r w:rsidRPr="00B50779">
        <w:rPr>
          <w:rFonts w:hint="eastAsia"/>
          <w:b/>
          <w:sz w:val="36"/>
          <w:szCs w:val="36"/>
        </w:rPr>
        <w:t>Ⅰ．建物の防火対策</w:t>
      </w:r>
    </w:p>
    <w:p w:rsidR="00B50779" w:rsidRDefault="00B50779" w:rsidP="00E233F0">
      <w:pPr>
        <w:rPr>
          <w:szCs w:val="21"/>
        </w:rPr>
      </w:pPr>
    </w:p>
    <w:p w:rsidR="00B50779" w:rsidRPr="00B50779" w:rsidRDefault="00B50779" w:rsidP="00B50779">
      <w:pPr>
        <w:rPr>
          <w:b/>
          <w:sz w:val="36"/>
          <w:szCs w:val="36"/>
        </w:rPr>
      </w:pPr>
      <w:r w:rsidRPr="00B50779">
        <w:rPr>
          <w:rFonts w:hint="eastAsia"/>
          <w:b/>
          <w:sz w:val="36"/>
          <w:szCs w:val="36"/>
        </w:rPr>
        <w:t>Ⅱ．</w:t>
      </w:r>
      <w:r>
        <w:rPr>
          <w:rFonts w:hint="eastAsia"/>
          <w:b/>
          <w:sz w:val="36"/>
          <w:szCs w:val="36"/>
        </w:rPr>
        <w:t>消防用設備など</w:t>
      </w:r>
      <w:r w:rsidRPr="00B50779">
        <w:rPr>
          <w:rFonts w:hint="eastAsia"/>
          <w:b/>
          <w:sz w:val="36"/>
          <w:szCs w:val="36"/>
        </w:rPr>
        <w:t>の使い方</w:t>
      </w:r>
    </w:p>
    <w:p w:rsidR="00B50779" w:rsidRPr="00B50779" w:rsidRDefault="00B50779" w:rsidP="00E233F0">
      <w:pPr>
        <w:rPr>
          <w:szCs w:val="21"/>
        </w:rPr>
      </w:pPr>
    </w:p>
    <w:p w:rsidR="00B50779" w:rsidRPr="00B50779" w:rsidRDefault="00B50779" w:rsidP="00B50779">
      <w:pPr>
        <w:rPr>
          <w:b/>
          <w:sz w:val="36"/>
          <w:szCs w:val="36"/>
        </w:rPr>
      </w:pPr>
      <w:r w:rsidRPr="00B50779">
        <w:rPr>
          <w:rFonts w:hint="eastAsia"/>
          <w:b/>
          <w:sz w:val="36"/>
          <w:szCs w:val="36"/>
        </w:rPr>
        <w:t>Ⅲ．自衛消防活動の内容</w:t>
      </w:r>
    </w:p>
    <w:p w:rsidR="00B50779" w:rsidRPr="00B50779" w:rsidRDefault="00B50779" w:rsidP="00E233F0">
      <w:pPr>
        <w:rPr>
          <w:szCs w:val="21"/>
        </w:rPr>
      </w:pPr>
    </w:p>
    <w:p w:rsidR="00B50779" w:rsidRPr="00B50779" w:rsidRDefault="00B50779" w:rsidP="00B50779">
      <w:pPr>
        <w:rPr>
          <w:b/>
          <w:sz w:val="36"/>
          <w:szCs w:val="36"/>
        </w:rPr>
      </w:pPr>
      <w:r w:rsidRPr="00B50779">
        <w:rPr>
          <w:rFonts w:hint="eastAsia"/>
          <w:b/>
          <w:sz w:val="36"/>
          <w:szCs w:val="36"/>
        </w:rPr>
        <w:t>Ⅳ．休日および夜間の対応</w:t>
      </w:r>
    </w:p>
    <w:p w:rsidR="00B50779" w:rsidRPr="00B50779" w:rsidRDefault="00B50779" w:rsidP="00E233F0">
      <w:pPr>
        <w:rPr>
          <w:szCs w:val="21"/>
        </w:rPr>
      </w:pPr>
    </w:p>
    <w:p w:rsidR="00B50779" w:rsidRPr="00B50779" w:rsidRDefault="00B50779" w:rsidP="00B50779">
      <w:pPr>
        <w:rPr>
          <w:b/>
          <w:szCs w:val="21"/>
        </w:rPr>
      </w:pPr>
      <w:r w:rsidRPr="00B50779">
        <w:rPr>
          <w:rFonts w:hint="eastAsia"/>
          <w:b/>
          <w:sz w:val="36"/>
          <w:szCs w:val="36"/>
        </w:rPr>
        <w:t>Ⅴ．東天寮が火災の際の対応</w:t>
      </w:r>
    </w:p>
    <w:p w:rsidR="00B50779" w:rsidRP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E233F0" w:rsidRDefault="00EC6FA3" w:rsidP="00B5077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男子部</w:t>
      </w:r>
      <w:r w:rsidR="00461AE0">
        <w:rPr>
          <w:rFonts w:hint="eastAsia"/>
          <w:szCs w:val="21"/>
        </w:rPr>
        <w:t>の教職員および在校生は、日頃から防火に対する意識を持ち、</w:t>
      </w:r>
      <w:r w:rsidR="00461AE0" w:rsidRPr="009E782E">
        <w:rPr>
          <w:rFonts w:hint="eastAsia"/>
          <w:color w:val="FF0000"/>
          <w:sz w:val="24"/>
          <w:szCs w:val="24"/>
          <w:u w:val="single"/>
        </w:rPr>
        <w:t>可燃物が、管理されない状態で置かれていることがないように</w:t>
      </w:r>
      <w:r w:rsidR="00461AE0">
        <w:rPr>
          <w:rFonts w:hint="eastAsia"/>
          <w:szCs w:val="21"/>
        </w:rPr>
        <w:t>気を配って</w:t>
      </w:r>
      <w:r w:rsidR="00123AC1">
        <w:rPr>
          <w:rFonts w:hint="eastAsia"/>
          <w:szCs w:val="21"/>
        </w:rPr>
        <w:t>生活をする。また、</w:t>
      </w:r>
      <w:r>
        <w:rPr>
          <w:rFonts w:hint="eastAsia"/>
          <w:szCs w:val="21"/>
        </w:rPr>
        <w:t>現在</w:t>
      </w:r>
      <w:r w:rsidR="00E233F0">
        <w:rPr>
          <w:rFonts w:hint="eastAsia"/>
          <w:szCs w:val="21"/>
        </w:rPr>
        <w:t>設置されている防火装置および備品が、いつでも適切に使用できるように</w:t>
      </w:r>
      <w:r w:rsidR="00902B8A">
        <w:rPr>
          <w:rFonts w:hint="eastAsia"/>
          <w:szCs w:val="21"/>
        </w:rPr>
        <w:t>、部長（主任）や副部長（副主任）、防火管理担当者は協力して</w:t>
      </w:r>
      <w:r w:rsidR="00C24D27">
        <w:rPr>
          <w:rFonts w:hint="eastAsia"/>
          <w:szCs w:val="21"/>
        </w:rPr>
        <w:t>、以下に示す項目の点検を行う。</w:t>
      </w:r>
    </w:p>
    <w:p w:rsidR="00123AC1" w:rsidRDefault="00123AC1" w:rsidP="00E233F0">
      <w:pPr>
        <w:rPr>
          <w:szCs w:val="21"/>
        </w:rPr>
      </w:pPr>
    </w:p>
    <w:p w:rsidR="00123AC1" w:rsidRPr="0046727D" w:rsidRDefault="00034866" w:rsidP="00E233F0">
      <w:pPr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>Ⅰ．</w:t>
      </w:r>
      <w:r w:rsidR="00123AC1" w:rsidRPr="0046727D">
        <w:rPr>
          <w:rFonts w:hint="eastAsia"/>
          <w:b/>
          <w:sz w:val="36"/>
          <w:szCs w:val="36"/>
          <w:bdr w:val="single" w:sz="4" w:space="0" w:color="auto"/>
        </w:rPr>
        <w:t>建物の防火対策</w:t>
      </w:r>
    </w:p>
    <w:p w:rsidR="00123AC1" w:rsidRPr="00123AC1" w:rsidRDefault="00123AC1" w:rsidP="00E233F0">
      <w:pPr>
        <w:rPr>
          <w:szCs w:val="21"/>
        </w:rPr>
      </w:pPr>
      <w:bookmarkStart w:id="0" w:name="OLE_LINK2"/>
      <w:r>
        <w:rPr>
          <w:rFonts w:hint="eastAsia"/>
          <w:szCs w:val="21"/>
        </w:rPr>
        <w:t>建物の防火対策として、日頃から以下の</w:t>
      </w:r>
      <w:r w:rsidR="00902B8A">
        <w:rPr>
          <w:rFonts w:hint="eastAsia"/>
          <w:szCs w:val="21"/>
        </w:rPr>
        <w:t>項目</w:t>
      </w:r>
      <w:r>
        <w:rPr>
          <w:rFonts w:hint="eastAsia"/>
          <w:szCs w:val="21"/>
        </w:rPr>
        <w:t>について点検を行うようにする。</w:t>
      </w:r>
    </w:p>
    <w:p w:rsidR="00714B20" w:rsidRDefault="00714B20" w:rsidP="00E233F0">
      <w:pPr>
        <w:rPr>
          <w:szCs w:val="21"/>
        </w:rPr>
      </w:pPr>
      <w:bookmarkStart w:id="1" w:name="OLE_LINK1"/>
      <w:r>
        <w:rPr>
          <w:rFonts w:hint="eastAsia"/>
          <w:szCs w:val="21"/>
        </w:rPr>
        <w:t>①防火戸の前に</w:t>
      </w:r>
      <w:r w:rsidR="00461AE0">
        <w:rPr>
          <w:rFonts w:hint="eastAsia"/>
          <w:szCs w:val="21"/>
        </w:rPr>
        <w:t>、</w:t>
      </w:r>
      <w:r>
        <w:rPr>
          <w:rFonts w:hint="eastAsia"/>
          <w:szCs w:val="21"/>
        </w:rPr>
        <w:t>物が置かれていないか（作動の障害になる）</w:t>
      </w:r>
    </w:p>
    <w:p w:rsidR="00714B20" w:rsidRDefault="00714B20" w:rsidP="00E233F0">
      <w:pPr>
        <w:rPr>
          <w:szCs w:val="21"/>
        </w:rPr>
      </w:pPr>
      <w:r>
        <w:rPr>
          <w:rFonts w:hint="eastAsia"/>
          <w:szCs w:val="21"/>
        </w:rPr>
        <w:t>②消火栓の前に</w:t>
      </w:r>
      <w:r w:rsidR="00461AE0">
        <w:rPr>
          <w:rFonts w:hint="eastAsia"/>
          <w:szCs w:val="21"/>
        </w:rPr>
        <w:t>、</w:t>
      </w:r>
      <w:r>
        <w:rPr>
          <w:rFonts w:hint="eastAsia"/>
          <w:szCs w:val="21"/>
        </w:rPr>
        <w:t>物が置かれていないか（使用時の障害になる）</w:t>
      </w:r>
    </w:p>
    <w:p w:rsidR="00714B20" w:rsidRDefault="00714B20" w:rsidP="00E233F0">
      <w:pPr>
        <w:rPr>
          <w:szCs w:val="21"/>
        </w:rPr>
      </w:pPr>
      <w:r>
        <w:rPr>
          <w:rFonts w:hint="eastAsia"/>
          <w:szCs w:val="21"/>
        </w:rPr>
        <w:t>③扉付近に</w:t>
      </w:r>
      <w:r w:rsidR="00461AE0">
        <w:rPr>
          <w:rFonts w:hint="eastAsia"/>
          <w:szCs w:val="21"/>
        </w:rPr>
        <w:t>、</w:t>
      </w:r>
      <w:r>
        <w:rPr>
          <w:rFonts w:hint="eastAsia"/>
          <w:szCs w:val="21"/>
        </w:rPr>
        <w:t>倒れやすい物が置かれていないか（開閉の障害になる）</w:t>
      </w:r>
    </w:p>
    <w:p w:rsidR="00C24D27" w:rsidRDefault="00801889" w:rsidP="00E233F0">
      <w:pPr>
        <w:rPr>
          <w:szCs w:val="21"/>
        </w:rPr>
      </w:pPr>
      <w:r>
        <w:rPr>
          <w:rFonts w:hint="eastAsia"/>
          <w:szCs w:val="21"/>
        </w:rPr>
        <w:t>④扉</w:t>
      </w:r>
      <w:r w:rsidR="00EC6FA3">
        <w:rPr>
          <w:rFonts w:hint="eastAsia"/>
          <w:szCs w:val="21"/>
        </w:rPr>
        <w:t>付近</w:t>
      </w:r>
      <w:r>
        <w:rPr>
          <w:rFonts w:hint="eastAsia"/>
          <w:szCs w:val="21"/>
        </w:rPr>
        <w:t>や階段、</w:t>
      </w:r>
      <w:r w:rsidR="00714B20">
        <w:rPr>
          <w:rFonts w:hint="eastAsia"/>
          <w:szCs w:val="21"/>
        </w:rPr>
        <w:t>廊下などの避難通路に</w:t>
      </w:r>
      <w:r w:rsidR="00461AE0">
        <w:rPr>
          <w:rFonts w:hint="eastAsia"/>
          <w:szCs w:val="21"/>
        </w:rPr>
        <w:t>、</w:t>
      </w:r>
      <w:r w:rsidR="00714B20">
        <w:rPr>
          <w:rFonts w:hint="eastAsia"/>
          <w:szCs w:val="21"/>
        </w:rPr>
        <w:t>物が置かれていないか（避難の障害になる）</w:t>
      </w:r>
    </w:p>
    <w:p w:rsidR="00714B20" w:rsidRDefault="00C24D27" w:rsidP="00E233F0">
      <w:pPr>
        <w:rPr>
          <w:szCs w:val="21"/>
        </w:rPr>
      </w:pPr>
      <w:r>
        <w:rPr>
          <w:rFonts w:hint="eastAsia"/>
          <w:szCs w:val="21"/>
        </w:rPr>
        <w:t>⑤</w:t>
      </w:r>
      <w:r w:rsidR="00714B20">
        <w:rPr>
          <w:rFonts w:hint="eastAsia"/>
          <w:szCs w:val="21"/>
        </w:rPr>
        <w:t>消火器が設置されているか（初期消火が遅れる）</w:t>
      </w:r>
      <w:bookmarkEnd w:id="1"/>
    </w:p>
    <w:p w:rsidR="005667AB" w:rsidRDefault="005667AB" w:rsidP="00E233F0">
      <w:pPr>
        <w:rPr>
          <w:szCs w:val="21"/>
        </w:rPr>
      </w:pPr>
      <w:r>
        <w:rPr>
          <w:rFonts w:hint="eastAsia"/>
          <w:szCs w:val="21"/>
        </w:rPr>
        <w:t>⑥燃えやすいものが管理されずに放置されていないか（出火の原因になる）</w:t>
      </w:r>
    </w:p>
    <w:p w:rsidR="00714B20" w:rsidRDefault="00714B20" w:rsidP="00E233F0">
      <w:pPr>
        <w:rPr>
          <w:szCs w:val="21"/>
        </w:rPr>
      </w:pPr>
    </w:p>
    <w:p w:rsidR="00714B20" w:rsidRDefault="00801889" w:rsidP="00E233F0">
      <w:pPr>
        <w:rPr>
          <w:szCs w:val="21"/>
        </w:rPr>
      </w:pPr>
      <w:r>
        <w:rPr>
          <w:rFonts w:hint="eastAsia"/>
          <w:szCs w:val="21"/>
        </w:rPr>
        <w:t>また、送水口が設置されている場合</w:t>
      </w:r>
      <w:r w:rsidR="00902B8A">
        <w:rPr>
          <w:rFonts w:hint="eastAsia"/>
          <w:szCs w:val="21"/>
        </w:rPr>
        <w:t>は、併せて以下の項目も点検を行う。</w:t>
      </w:r>
    </w:p>
    <w:p w:rsidR="00902B8A" w:rsidRDefault="005667AB" w:rsidP="00E233F0">
      <w:pPr>
        <w:rPr>
          <w:szCs w:val="21"/>
        </w:rPr>
      </w:pPr>
      <w:r>
        <w:rPr>
          <w:rFonts w:hint="eastAsia"/>
          <w:szCs w:val="21"/>
        </w:rPr>
        <w:t>⑦</w:t>
      </w:r>
      <w:r w:rsidR="00902B8A">
        <w:rPr>
          <w:rFonts w:hint="eastAsia"/>
          <w:szCs w:val="21"/>
        </w:rPr>
        <w:t>送水口の周囲は、消防自動車の接近に支障がないか</w:t>
      </w:r>
    </w:p>
    <w:p w:rsidR="00902B8A" w:rsidRPr="00902B8A" w:rsidRDefault="005667AB" w:rsidP="00E233F0">
      <w:pPr>
        <w:rPr>
          <w:szCs w:val="21"/>
        </w:rPr>
      </w:pPr>
      <w:r>
        <w:rPr>
          <w:rFonts w:hint="eastAsia"/>
          <w:szCs w:val="21"/>
        </w:rPr>
        <w:t>⑧</w:t>
      </w:r>
      <w:r w:rsidR="00902B8A">
        <w:rPr>
          <w:rFonts w:hint="eastAsia"/>
          <w:szCs w:val="21"/>
        </w:rPr>
        <w:t>送水活動の障害になるものが置かれていないか</w:t>
      </w:r>
    </w:p>
    <w:p w:rsidR="00902B8A" w:rsidRDefault="005667AB" w:rsidP="00E233F0">
      <w:pPr>
        <w:rPr>
          <w:szCs w:val="21"/>
        </w:rPr>
      </w:pPr>
      <w:r>
        <w:rPr>
          <w:rFonts w:hint="eastAsia"/>
          <w:szCs w:val="21"/>
        </w:rPr>
        <w:t>⑨</w:t>
      </w:r>
      <w:r w:rsidR="00902B8A">
        <w:rPr>
          <w:rFonts w:hint="eastAsia"/>
          <w:szCs w:val="21"/>
        </w:rPr>
        <w:t>送水口の変形、腐食等ないか</w:t>
      </w:r>
    </w:p>
    <w:bookmarkEnd w:id="0"/>
    <w:p w:rsidR="00902B8A" w:rsidRDefault="00902B8A" w:rsidP="00E233F0">
      <w:pPr>
        <w:rPr>
          <w:szCs w:val="21"/>
        </w:rPr>
      </w:pPr>
    </w:p>
    <w:p w:rsidR="00714B20" w:rsidRDefault="00801889" w:rsidP="00E233F0">
      <w:pPr>
        <w:rPr>
          <w:szCs w:val="21"/>
        </w:rPr>
      </w:pPr>
      <w:r>
        <w:rPr>
          <w:rFonts w:hint="eastAsia"/>
          <w:szCs w:val="21"/>
        </w:rPr>
        <w:t>その他、記念ホール台所では、毎日火を使っているので、</w:t>
      </w:r>
      <w:r w:rsidR="000C3EDB">
        <w:rPr>
          <w:rFonts w:hint="eastAsia"/>
          <w:szCs w:val="21"/>
        </w:rPr>
        <w:t>定期的に消火訓練を実施する。</w:t>
      </w:r>
    </w:p>
    <w:p w:rsidR="00C24D27" w:rsidRPr="00C24D27" w:rsidRDefault="00C24D27" w:rsidP="00E233F0">
      <w:pPr>
        <w:rPr>
          <w:szCs w:val="21"/>
        </w:rPr>
      </w:pPr>
    </w:p>
    <w:p w:rsidR="00C24D27" w:rsidRDefault="00C24D27" w:rsidP="00E233F0">
      <w:pPr>
        <w:rPr>
          <w:szCs w:val="21"/>
        </w:rPr>
      </w:pPr>
    </w:p>
    <w:p w:rsidR="00C24D27" w:rsidRPr="0046727D" w:rsidRDefault="00034866" w:rsidP="00E233F0">
      <w:pPr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>Ⅱ．</w:t>
      </w:r>
      <w:r w:rsidR="00D96FD5" w:rsidRPr="0046727D">
        <w:rPr>
          <w:rFonts w:hint="eastAsia"/>
          <w:b/>
          <w:sz w:val="36"/>
          <w:szCs w:val="36"/>
          <w:bdr w:val="single" w:sz="4" w:space="0" w:color="auto"/>
        </w:rPr>
        <w:t>消防用設備等の使い方</w:t>
      </w:r>
    </w:p>
    <w:p w:rsidR="00C24D27" w:rsidRPr="0046727D" w:rsidRDefault="00D96FD5" w:rsidP="00E233F0">
      <w:pPr>
        <w:rPr>
          <w:b/>
          <w:sz w:val="28"/>
          <w:szCs w:val="28"/>
        </w:rPr>
      </w:pPr>
      <w:r w:rsidRPr="0046727D">
        <w:rPr>
          <w:rFonts w:hint="eastAsia"/>
          <w:b/>
          <w:sz w:val="28"/>
          <w:szCs w:val="28"/>
        </w:rPr>
        <w:t>１．</w:t>
      </w:r>
      <w:r w:rsidR="00C24D27" w:rsidRPr="0046727D">
        <w:rPr>
          <w:rFonts w:hint="eastAsia"/>
          <w:b/>
          <w:sz w:val="28"/>
          <w:szCs w:val="28"/>
        </w:rPr>
        <w:t>消火器の使用マニュアル</w:t>
      </w:r>
    </w:p>
    <w:p w:rsidR="00C24D27" w:rsidRDefault="00C24D27" w:rsidP="00E233F0">
      <w:pPr>
        <w:rPr>
          <w:szCs w:val="21"/>
        </w:rPr>
      </w:pPr>
      <w:r>
        <w:rPr>
          <w:rFonts w:hint="eastAsia"/>
          <w:szCs w:val="21"/>
        </w:rPr>
        <w:t>①火元まで搬送する</w:t>
      </w:r>
    </w:p>
    <w:p w:rsidR="00C24D27" w:rsidRDefault="00C24D27" w:rsidP="00E233F0">
      <w:pPr>
        <w:rPr>
          <w:szCs w:val="21"/>
        </w:rPr>
      </w:pPr>
      <w:r>
        <w:rPr>
          <w:rFonts w:hint="eastAsia"/>
          <w:szCs w:val="21"/>
        </w:rPr>
        <w:t>②</w:t>
      </w:r>
      <w:r w:rsidRPr="00402A39">
        <w:rPr>
          <w:rFonts w:hint="eastAsia"/>
          <w:b/>
          <w:sz w:val="28"/>
          <w:szCs w:val="28"/>
          <w:u w:val="single"/>
        </w:rPr>
        <w:t>火元に到着したら</w:t>
      </w:r>
      <w:r>
        <w:rPr>
          <w:rFonts w:hint="eastAsia"/>
          <w:szCs w:val="21"/>
        </w:rPr>
        <w:t>、安全柱（安全ピン）を抜く</w:t>
      </w:r>
    </w:p>
    <w:p w:rsidR="00C24D27" w:rsidRPr="00C24D27" w:rsidRDefault="00C24D27" w:rsidP="00E233F0">
      <w:pPr>
        <w:rPr>
          <w:color w:val="FF0000"/>
          <w:szCs w:val="21"/>
        </w:rPr>
      </w:pPr>
      <w:r w:rsidRPr="00C24D27">
        <w:rPr>
          <w:rFonts w:hint="eastAsia"/>
          <w:color w:val="FF0000"/>
          <w:szCs w:val="21"/>
        </w:rPr>
        <w:t>（移動の際にレバーを握ってしまい、消化剤が放出されることがあるので）</w:t>
      </w:r>
    </w:p>
    <w:p w:rsidR="00C24D27" w:rsidRDefault="00C24D27" w:rsidP="00E233F0">
      <w:pPr>
        <w:rPr>
          <w:szCs w:val="21"/>
        </w:rPr>
      </w:pPr>
      <w:r>
        <w:rPr>
          <w:rFonts w:hint="eastAsia"/>
          <w:szCs w:val="21"/>
        </w:rPr>
        <w:t>③ノズルを火点に向ける</w:t>
      </w:r>
    </w:p>
    <w:p w:rsidR="00C24D27" w:rsidRDefault="00C24D27" w:rsidP="00E233F0">
      <w:pPr>
        <w:rPr>
          <w:szCs w:val="21"/>
        </w:rPr>
      </w:pPr>
      <w:r>
        <w:rPr>
          <w:rFonts w:hint="eastAsia"/>
          <w:szCs w:val="21"/>
        </w:rPr>
        <w:t>④レバーを強く握る</w:t>
      </w:r>
      <w:r w:rsidR="00BD139B" w:rsidRPr="00BD139B">
        <w:rPr>
          <w:rFonts w:hint="eastAsia"/>
          <w:color w:val="FF0000"/>
          <w:szCs w:val="21"/>
          <w:u w:val="single"/>
        </w:rPr>
        <w:t>（有効射程距離は</w:t>
      </w:r>
      <w:r w:rsidR="00BD139B" w:rsidRPr="00BD139B">
        <w:rPr>
          <w:rFonts w:hint="eastAsia"/>
          <w:color w:val="FF0000"/>
          <w:szCs w:val="21"/>
          <w:u w:val="single"/>
        </w:rPr>
        <w:t>3</w:t>
      </w:r>
      <w:r w:rsidR="00BD139B" w:rsidRPr="00BD139B">
        <w:rPr>
          <w:rFonts w:hint="eastAsia"/>
          <w:color w:val="FF0000"/>
          <w:szCs w:val="21"/>
          <w:u w:val="single"/>
        </w:rPr>
        <w:t>～</w:t>
      </w:r>
      <w:r w:rsidR="00BD139B" w:rsidRPr="00BD139B">
        <w:rPr>
          <w:rFonts w:hint="eastAsia"/>
          <w:color w:val="FF0000"/>
          <w:szCs w:val="21"/>
          <w:u w:val="single"/>
        </w:rPr>
        <w:t>5m</w:t>
      </w:r>
      <w:r w:rsidR="00BD139B" w:rsidRPr="00BD139B">
        <w:rPr>
          <w:rFonts w:hint="eastAsia"/>
          <w:color w:val="FF0000"/>
          <w:szCs w:val="21"/>
          <w:u w:val="single"/>
        </w:rPr>
        <w:t>）</w:t>
      </w:r>
    </w:p>
    <w:p w:rsidR="00C24D27" w:rsidRDefault="00C24D27" w:rsidP="00E233F0">
      <w:pPr>
        <w:rPr>
          <w:szCs w:val="21"/>
        </w:rPr>
      </w:pPr>
      <w:r>
        <w:rPr>
          <w:rFonts w:hint="eastAsia"/>
          <w:szCs w:val="21"/>
        </w:rPr>
        <w:t>⑤燃焼物に直接放射する</w:t>
      </w:r>
    </w:p>
    <w:p w:rsidR="00C24D27" w:rsidRDefault="00C24D27" w:rsidP="00E233F0">
      <w:pPr>
        <w:rPr>
          <w:szCs w:val="21"/>
        </w:rPr>
      </w:pPr>
      <w:r w:rsidRPr="00C24D27">
        <w:rPr>
          <w:rFonts w:hint="eastAsia"/>
          <w:color w:val="FF0000"/>
          <w:szCs w:val="21"/>
        </w:rPr>
        <w:t>（ノズルは、火の根元を掃くように動かす）</w:t>
      </w:r>
    </w:p>
    <w:p w:rsidR="00B50779" w:rsidRDefault="00B50779" w:rsidP="00E233F0">
      <w:pPr>
        <w:rPr>
          <w:b/>
          <w:sz w:val="28"/>
          <w:szCs w:val="28"/>
        </w:rPr>
      </w:pPr>
    </w:p>
    <w:p w:rsidR="00537ED3" w:rsidRPr="00537ED3" w:rsidRDefault="00D96FD5" w:rsidP="00E233F0">
      <w:pPr>
        <w:rPr>
          <w:szCs w:val="21"/>
        </w:rPr>
      </w:pPr>
      <w:r w:rsidRPr="0046727D">
        <w:rPr>
          <w:rFonts w:hint="eastAsia"/>
          <w:b/>
          <w:sz w:val="28"/>
          <w:szCs w:val="28"/>
        </w:rPr>
        <w:lastRenderedPageBreak/>
        <w:t>２．屋内消火栓の使用マニュアル</w:t>
      </w:r>
      <w:r w:rsidR="00537ED3" w:rsidRPr="00537ED3">
        <w:rPr>
          <w:rFonts w:hint="eastAsia"/>
          <w:color w:val="FF0000"/>
          <w:sz w:val="22"/>
          <w:u w:val="single"/>
        </w:rPr>
        <w:t>（</w:t>
      </w:r>
      <w:r w:rsidR="004C3C92">
        <w:rPr>
          <w:rFonts w:hint="eastAsia"/>
          <w:color w:val="FF0000"/>
          <w:sz w:val="22"/>
          <w:u w:val="single"/>
        </w:rPr>
        <w:t>原則的に</w:t>
      </w:r>
      <w:r w:rsidR="006C2BBA">
        <w:rPr>
          <w:rFonts w:hint="eastAsia"/>
          <w:color w:val="FF0000"/>
          <w:sz w:val="22"/>
          <w:u w:val="single"/>
        </w:rPr>
        <w:t>2</w:t>
      </w:r>
      <w:r w:rsidR="00537ED3" w:rsidRPr="00537ED3">
        <w:rPr>
          <w:rFonts w:hint="eastAsia"/>
          <w:color w:val="FF0000"/>
          <w:sz w:val="22"/>
          <w:u w:val="single"/>
        </w:rPr>
        <w:t>人</w:t>
      </w:r>
      <w:r w:rsidR="006C2BBA">
        <w:rPr>
          <w:rFonts w:hint="eastAsia"/>
          <w:color w:val="FF0000"/>
          <w:sz w:val="22"/>
          <w:u w:val="single"/>
        </w:rPr>
        <w:t>1</w:t>
      </w:r>
      <w:r w:rsidR="006C2BBA">
        <w:rPr>
          <w:rFonts w:hint="eastAsia"/>
          <w:color w:val="FF0000"/>
          <w:sz w:val="22"/>
          <w:u w:val="single"/>
        </w:rPr>
        <w:t>組</w:t>
      </w:r>
      <w:r w:rsidR="00537ED3" w:rsidRPr="00537ED3">
        <w:rPr>
          <w:rFonts w:hint="eastAsia"/>
          <w:color w:val="FF0000"/>
          <w:sz w:val="22"/>
          <w:u w:val="single"/>
        </w:rPr>
        <w:t>で使用する）</w:t>
      </w:r>
    </w:p>
    <w:p w:rsidR="00D96FD5" w:rsidRDefault="00D96FD5" w:rsidP="00E233F0">
      <w:pPr>
        <w:rPr>
          <w:szCs w:val="21"/>
        </w:rPr>
      </w:pPr>
      <w:r>
        <w:rPr>
          <w:rFonts w:hint="eastAsia"/>
          <w:szCs w:val="21"/>
        </w:rPr>
        <w:t>①屋内消火栓を選定する</w:t>
      </w:r>
    </w:p>
    <w:p w:rsidR="00D96FD5" w:rsidRDefault="006C2BBA" w:rsidP="00E233F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139700</wp:posOffset>
                </wp:positionV>
                <wp:extent cx="2628900" cy="552450"/>
                <wp:effectExtent l="19050" t="19050" r="3810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5524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04.7pt;margin-top:11pt;width:207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" strokecolor="black [3040]" strokeweight="2.25pt">
                <v:stroke endarrow="open"/>
              </v:shape>
            </w:pict>
          </mc:Fallback>
        </mc:AlternateContent>
      </w:r>
      <w:r w:rsidR="00537E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8631" wp14:editId="6DF1C350">
                <wp:simplePos x="0" y="0"/>
                <wp:positionH relativeFrom="column">
                  <wp:posOffset>3310890</wp:posOffset>
                </wp:positionH>
                <wp:positionV relativeFrom="paragraph">
                  <wp:posOffset>149225</wp:posOffset>
                </wp:positionV>
                <wp:extent cx="1752600" cy="2419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19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328" w:rsidRPr="00537ED3" w:rsidRDefault="00556328" w:rsidP="00D96F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37E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消火栓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60.7pt;margin-top:11.75pt;width:138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" fillcolor="red" strokecolor="red" strokeweight="2pt">
                <v:textbox>
                  <w:txbxContent>
                    <w:p w:rsidR="00556328" w:rsidRPr="00537ED3" w:rsidRDefault="00556328" w:rsidP="00D96F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37ED3">
                        <w:rPr>
                          <w:rFonts w:hint="eastAsia"/>
                          <w:sz w:val="32"/>
                          <w:szCs w:val="32"/>
                        </w:rPr>
                        <w:t>消火栓</w:t>
                      </w:r>
                    </w:p>
                  </w:txbxContent>
                </v:textbox>
              </v:rect>
            </w:pict>
          </mc:Fallback>
        </mc:AlternateContent>
      </w:r>
      <w:r w:rsidR="00D96FD5">
        <w:rPr>
          <w:rFonts w:hint="eastAsia"/>
          <w:szCs w:val="21"/>
        </w:rPr>
        <w:t>②起動ボタンを押す</w:t>
      </w:r>
    </w:p>
    <w:p w:rsidR="00D96FD5" w:rsidRDefault="004C3C92" w:rsidP="00E233F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0B681" wp14:editId="79C661FB">
                <wp:simplePos x="0" y="0"/>
                <wp:positionH relativeFrom="column">
                  <wp:posOffset>4072890</wp:posOffset>
                </wp:positionH>
                <wp:positionV relativeFrom="paragraph">
                  <wp:posOffset>6350</wp:posOffset>
                </wp:positionV>
                <wp:extent cx="238125" cy="2571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320.7pt;margin-top:.5pt;width:18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" fillcolor="red" strokecolor="white [3212]" strokeweight="2pt"/>
            </w:pict>
          </mc:Fallback>
        </mc:AlternateContent>
      </w:r>
      <w:r w:rsidR="00537ED3">
        <w:rPr>
          <w:rFonts w:hint="eastAsia"/>
          <w:szCs w:val="21"/>
        </w:rPr>
        <w:t>③消火栓の扉を開く</w:t>
      </w:r>
    </w:p>
    <w:p w:rsidR="00537ED3" w:rsidRDefault="004C3C92" w:rsidP="00E233F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7ECFC" wp14:editId="00EB3AF8">
                <wp:simplePos x="0" y="0"/>
                <wp:positionH relativeFrom="column">
                  <wp:posOffset>4025265</wp:posOffset>
                </wp:positionH>
                <wp:positionV relativeFrom="paragraph">
                  <wp:posOffset>187325</wp:posOffset>
                </wp:positionV>
                <wp:extent cx="323850" cy="323850"/>
                <wp:effectExtent l="0" t="0" r="19050" b="19050"/>
                <wp:wrapNone/>
                <wp:docPr id="4" name="ドーナ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donu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4" o:spid="_x0000_s1026" type="#_x0000_t23" style="position:absolute;left:0;text-align:left;margin-left:316.95pt;margin-top:14.75pt;width:25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" fillcolor="#f79646 [3209]" strokecolor="#f60" strokeweight="2pt"/>
            </w:pict>
          </mc:Fallback>
        </mc:AlternateContent>
      </w:r>
      <w:r w:rsidR="00537ED3">
        <w:rPr>
          <w:rFonts w:hint="eastAsia"/>
          <w:szCs w:val="21"/>
        </w:rPr>
        <w:t>④</w:t>
      </w:r>
      <w:r w:rsidR="00537ED3">
        <w:rPr>
          <w:rFonts w:hint="eastAsia"/>
          <w:szCs w:val="21"/>
        </w:rPr>
        <w:t>A</w:t>
      </w:r>
      <w:r w:rsidR="00537ED3">
        <w:rPr>
          <w:rFonts w:hint="eastAsia"/>
          <w:szCs w:val="21"/>
        </w:rPr>
        <w:t>は、中にあるホースを火元まで延長する</w:t>
      </w:r>
    </w:p>
    <w:p w:rsidR="00537ED3" w:rsidRDefault="00537ED3" w:rsidP="00E233F0">
      <w:pPr>
        <w:rPr>
          <w:szCs w:val="21"/>
        </w:rPr>
      </w:pPr>
      <w:r>
        <w:rPr>
          <w:rFonts w:hint="eastAsia"/>
          <w:szCs w:val="21"/>
        </w:rPr>
        <w:t>⑤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は、</w:t>
      </w:r>
      <w:r w:rsidR="004C3C92">
        <w:rPr>
          <w:rFonts w:hint="eastAsia"/>
          <w:szCs w:val="21"/>
        </w:rPr>
        <w:t>消火栓ボックスの中の開閉バルブを開く</w:t>
      </w:r>
    </w:p>
    <w:p w:rsidR="004C3C92" w:rsidRPr="004C3C92" w:rsidRDefault="004C3C92" w:rsidP="00E233F0">
      <w:pPr>
        <w:rPr>
          <w:szCs w:val="21"/>
        </w:rPr>
      </w:pPr>
      <w:r>
        <w:rPr>
          <w:rFonts w:hint="eastAsia"/>
          <w:szCs w:val="21"/>
        </w:rPr>
        <w:t>⑥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は、火元に向かって放水する</w:t>
      </w:r>
    </w:p>
    <w:p w:rsidR="00537ED3" w:rsidRDefault="006C2BBA" w:rsidP="00E233F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20712" wp14:editId="5155E82C">
                <wp:simplePos x="0" y="0"/>
                <wp:positionH relativeFrom="column">
                  <wp:posOffset>3310890</wp:posOffset>
                </wp:positionH>
                <wp:positionV relativeFrom="paragraph">
                  <wp:posOffset>44450</wp:posOffset>
                </wp:positionV>
                <wp:extent cx="1752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3.5pt" to="398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" strokecolor="black [3040]"/>
            </w:pict>
          </mc:Fallback>
        </mc:AlternateContent>
      </w:r>
      <w:r w:rsidR="004C3C92">
        <w:rPr>
          <w:rFonts w:hint="eastAsia"/>
          <w:szCs w:val="21"/>
        </w:rPr>
        <w:t>（放水可能時間は概ね</w:t>
      </w:r>
      <w:r w:rsidR="004C3C92">
        <w:rPr>
          <w:rFonts w:hint="eastAsia"/>
          <w:szCs w:val="21"/>
        </w:rPr>
        <w:t>20</w:t>
      </w:r>
      <w:r w:rsidR="004C3C92">
        <w:rPr>
          <w:rFonts w:hint="eastAsia"/>
          <w:szCs w:val="21"/>
        </w:rPr>
        <w:t>分間）</w:t>
      </w:r>
    </w:p>
    <w:p w:rsidR="00537ED3" w:rsidRDefault="00537ED3" w:rsidP="00E233F0">
      <w:pPr>
        <w:rPr>
          <w:szCs w:val="21"/>
        </w:rPr>
      </w:pPr>
    </w:p>
    <w:p w:rsidR="00537ED3" w:rsidRPr="0046727D" w:rsidRDefault="004C3C92" w:rsidP="00E233F0">
      <w:pPr>
        <w:rPr>
          <w:b/>
          <w:sz w:val="28"/>
          <w:szCs w:val="28"/>
        </w:rPr>
      </w:pPr>
      <w:r w:rsidRPr="0046727D">
        <w:rPr>
          <w:rFonts w:hint="eastAsia"/>
          <w:b/>
          <w:sz w:val="28"/>
          <w:szCs w:val="28"/>
        </w:rPr>
        <w:t>＜注意点＞</w:t>
      </w:r>
    </w:p>
    <w:p w:rsidR="00537ED3" w:rsidRDefault="004C3C92" w:rsidP="00E233F0">
      <w:pPr>
        <w:rPr>
          <w:szCs w:val="21"/>
        </w:rPr>
      </w:pPr>
      <w:r>
        <w:rPr>
          <w:rFonts w:hint="eastAsia"/>
          <w:szCs w:val="21"/>
        </w:rPr>
        <w:t>・消火栓箱からホースを取り出すときには、</w:t>
      </w:r>
    </w:p>
    <w:p w:rsidR="004C3C92" w:rsidRDefault="004C3C92" w:rsidP="00E233F0">
      <w:pPr>
        <w:rPr>
          <w:szCs w:val="21"/>
        </w:rPr>
      </w:pPr>
      <w:r>
        <w:rPr>
          <w:rFonts w:hint="eastAsia"/>
          <w:szCs w:val="21"/>
        </w:rPr>
        <w:t xml:space="preserve">　ホースを乱さないようにする</w:t>
      </w:r>
    </w:p>
    <w:p w:rsidR="004C3C92" w:rsidRDefault="004C3C92" w:rsidP="00E233F0">
      <w:pPr>
        <w:rPr>
          <w:szCs w:val="21"/>
        </w:rPr>
      </w:pPr>
      <w:r>
        <w:rPr>
          <w:rFonts w:hint="eastAsia"/>
          <w:szCs w:val="21"/>
        </w:rPr>
        <w:t>・やむを得ず</w:t>
      </w:r>
      <w:r w:rsidR="006C2BBA">
        <w:rPr>
          <w:rFonts w:hint="eastAsia"/>
          <w:szCs w:val="21"/>
        </w:rPr>
        <w:t>1</w:t>
      </w:r>
      <w:r>
        <w:rPr>
          <w:rFonts w:hint="eastAsia"/>
          <w:szCs w:val="21"/>
        </w:rPr>
        <w:t>人で操作する場合には、まず</w:t>
      </w:r>
      <w:r w:rsidRPr="004C3C92">
        <w:rPr>
          <w:rFonts w:hint="eastAsia"/>
          <w:b/>
          <w:color w:val="FF0000"/>
          <w:sz w:val="24"/>
          <w:szCs w:val="24"/>
          <w:u w:val="single"/>
        </w:rPr>
        <w:t>バルブ</w:t>
      </w:r>
    </w:p>
    <w:p w:rsidR="004C3C92" w:rsidRPr="004C3C92" w:rsidRDefault="004C3C92" w:rsidP="00E233F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4C3C92">
        <w:rPr>
          <w:rFonts w:hint="eastAsia"/>
          <w:b/>
          <w:color w:val="FF0000"/>
          <w:sz w:val="24"/>
          <w:szCs w:val="24"/>
          <w:u w:val="single"/>
        </w:rPr>
        <w:t>側</w:t>
      </w:r>
      <w:r w:rsidRPr="004C3C92">
        <w:rPr>
          <w:rFonts w:hint="eastAsia"/>
          <w:szCs w:val="21"/>
          <w:u w:val="single"/>
        </w:rPr>
        <w:t>のホース</w:t>
      </w:r>
      <w:r w:rsidRPr="004C3C92">
        <w:rPr>
          <w:rFonts w:hint="eastAsia"/>
          <w:szCs w:val="21"/>
          <w:u w:val="single"/>
        </w:rPr>
        <w:t>1</w:t>
      </w:r>
      <w:r w:rsidRPr="004C3C92">
        <w:rPr>
          <w:rFonts w:hint="eastAsia"/>
          <w:szCs w:val="21"/>
          <w:u w:val="single"/>
        </w:rPr>
        <w:t>本を取り出し、前方へ大きく</w:t>
      </w:r>
      <w:r>
        <w:rPr>
          <w:rFonts w:hint="eastAsia"/>
          <w:szCs w:val="21"/>
          <w:u w:val="single"/>
        </w:rPr>
        <w:t>投げ</w:t>
      </w:r>
    </w:p>
    <w:p w:rsidR="006C2BBA" w:rsidRDefault="004C3C92" w:rsidP="006C2BB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4C3C92">
        <w:rPr>
          <w:rFonts w:hint="eastAsia"/>
          <w:szCs w:val="21"/>
          <w:u w:val="single"/>
        </w:rPr>
        <w:t>出し</w:t>
      </w:r>
      <w:r w:rsidRPr="006C2BBA">
        <w:rPr>
          <w:rFonts w:hint="eastAsia"/>
          <w:szCs w:val="21"/>
        </w:rPr>
        <w:t>、</w:t>
      </w:r>
      <w:r w:rsidRPr="004C3C92">
        <w:rPr>
          <w:rFonts w:hint="eastAsia"/>
          <w:szCs w:val="21"/>
        </w:rPr>
        <w:t>筒先が付いている</w:t>
      </w:r>
      <w:r>
        <w:rPr>
          <w:rFonts w:hint="eastAsia"/>
          <w:szCs w:val="21"/>
        </w:rPr>
        <w:t>他のホース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本を脇に抱えて</w:t>
      </w:r>
      <w:r w:rsidR="006C2BBA">
        <w:rPr>
          <w:rFonts w:hint="eastAsia"/>
          <w:szCs w:val="21"/>
        </w:rPr>
        <w:t>、バルブを全開にする。</w:t>
      </w:r>
    </w:p>
    <w:p w:rsidR="004C3C92" w:rsidRPr="004C3C92" w:rsidRDefault="006C2BBA" w:rsidP="006C2BBA">
      <w:pPr>
        <w:ind w:leftChars="100" w:left="210"/>
        <w:rPr>
          <w:szCs w:val="21"/>
          <w:u w:val="single"/>
        </w:rPr>
      </w:pPr>
      <w:r>
        <w:rPr>
          <w:rFonts w:hint="eastAsia"/>
          <w:szCs w:val="21"/>
        </w:rPr>
        <w:t>その後すぐに火元へ移動する。</w:t>
      </w:r>
    </w:p>
    <w:p w:rsidR="004C3C92" w:rsidRDefault="006C2BBA" w:rsidP="00E233F0">
      <w:pPr>
        <w:rPr>
          <w:szCs w:val="21"/>
        </w:rPr>
      </w:pPr>
      <w:r>
        <w:rPr>
          <w:rFonts w:hint="eastAsia"/>
          <w:szCs w:val="21"/>
        </w:rPr>
        <w:t>・ホースは折れ、ねじれの無いように落とす</w:t>
      </w:r>
    </w:p>
    <w:p w:rsidR="004C3C92" w:rsidRDefault="004C3C92" w:rsidP="00E233F0">
      <w:pPr>
        <w:rPr>
          <w:szCs w:val="21"/>
        </w:rPr>
      </w:pPr>
    </w:p>
    <w:p w:rsidR="004C3C92" w:rsidRDefault="004C3C92" w:rsidP="00E233F0">
      <w:pPr>
        <w:rPr>
          <w:szCs w:val="21"/>
        </w:rPr>
      </w:pPr>
    </w:p>
    <w:p w:rsidR="006C2BBA" w:rsidRPr="0046727D" w:rsidRDefault="00034866" w:rsidP="00E233F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>Ⅲ．</w:t>
      </w:r>
      <w:r w:rsidR="006C2BBA" w:rsidRPr="0046727D">
        <w:rPr>
          <w:rFonts w:hint="eastAsia"/>
          <w:b/>
          <w:sz w:val="36"/>
          <w:szCs w:val="36"/>
          <w:bdr w:val="single" w:sz="4" w:space="0" w:color="auto"/>
        </w:rPr>
        <w:t>自衛消防活動</w:t>
      </w:r>
      <w:r w:rsidR="00B27DBC">
        <w:rPr>
          <w:rFonts w:hint="eastAsia"/>
          <w:b/>
          <w:sz w:val="36"/>
          <w:szCs w:val="36"/>
          <w:bdr w:val="single" w:sz="4" w:space="0" w:color="auto"/>
        </w:rPr>
        <w:t>の内容</w:t>
      </w:r>
    </w:p>
    <w:p w:rsidR="0046727D" w:rsidRPr="0046727D" w:rsidRDefault="0046727D" w:rsidP="00E233F0">
      <w:pPr>
        <w:rPr>
          <w:b/>
          <w:sz w:val="28"/>
          <w:szCs w:val="28"/>
        </w:rPr>
      </w:pPr>
      <w:r w:rsidRPr="0046727D">
        <w:rPr>
          <w:rFonts w:hint="eastAsia"/>
          <w:b/>
          <w:sz w:val="28"/>
          <w:szCs w:val="28"/>
        </w:rPr>
        <w:t>１．火災の発見および通報・連絡</w:t>
      </w:r>
    </w:p>
    <w:p w:rsidR="00DA306F" w:rsidRDefault="00DA306F" w:rsidP="0046727D">
      <w:pPr>
        <w:rPr>
          <w:szCs w:val="21"/>
        </w:rPr>
      </w:pPr>
      <w:r>
        <w:rPr>
          <w:rFonts w:hint="eastAsia"/>
          <w:szCs w:val="21"/>
        </w:rPr>
        <w:t>①火災を発見した場合は、</w:t>
      </w:r>
      <w:r w:rsidRPr="00402A39">
        <w:rPr>
          <w:rFonts w:hint="eastAsia"/>
          <w:color w:val="FF0000"/>
          <w:szCs w:val="21"/>
          <w:u w:val="single"/>
        </w:rPr>
        <w:t>大声で火事があることを</w:t>
      </w:r>
      <w:r w:rsidRPr="00402A39">
        <w:rPr>
          <w:rFonts w:hint="eastAsia"/>
          <w:b/>
          <w:color w:val="FF0000"/>
          <w:sz w:val="36"/>
          <w:szCs w:val="36"/>
          <w:u w:val="single"/>
        </w:rPr>
        <w:t>周囲の者に知らせる</w:t>
      </w:r>
      <w:r>
        <w:rPr>
          <w:rFonts w:hint="eastAsia"/>
          <w:szCs w:val="21"/>
        </w:rPr>
        <w:t>とともに、近くにある</w:t>
      </w:r>
      <w:r w:rsidRPr="00402A39">
        <w:rPr>
          <w:rFonts w:hint="eastAsia"/>
          <w:color w:val="FF0000"/>
          <w:szCs w:val="21"/>
          <w:u w:val="single"/>
        </w:rPr>
        <w:t>非常警報設備（非常ベル）、自動火災報知設備の</w:t>
      </w:r>
      <w:r w:rsidRPr="00402A39">
        <w:rPr>
          <w:rFonts w:hint="eastAsia"/>
          <w:b/>
          <w:color w:val="FF0000"/>
          <w:sz w:val="36"/>
          <w:szCs w:val="36"/>
          <w:u w:val="single"/>
        </w:rPr>
        <w:t>発信機を押す</w:t>
      </w:r>
      <w:r>
        <w:rPr>
          <w:rFonts w:hint="eastAsia"/>
          <w:szCs w:val="21"/>
        </w:rPr>
        <w:t>。</w:t>
      </w:r>
    </w:p>
    <w:p w:rsidR="00B50779" w:rsidRDefault="00DA306F" w:rsidP="0046727D">
      <w:pPr>
        <w:rPr>
          <w:szCs w:val="21"/>
        </w:rPr>
      </w:pPr>
      <w:r>
        <w:rPr>
          <w:rFonts w:hint="eastAsia"/>
          <w:szCs w:val="21"/>
        </w:rPr>
        <w:t>②</w:t>
      </w:r>
      <w:r w:rsidR="0046727D">
        <w:rPr>
          <w:rFonts w:hint="eastAsia"/>
          <w:szCs w:val="21"/>
        </w:rPr>
        <w:t>発見者</w:t>
      </w:r>
      <w:r>
        <w:rPr>
          <w:rFonts w:hint="eastAsia"/>
          <w:szCs w:val="21"/>
        </w:rPr>
        <w:t>または発見者より通報を依頼された者は、</w:t>
      </w:r>
      <w:r w:rsidRPr="00402A39">
        <w:rPr>
          <w:rFonts w:hint="eastAsia"/>
          <w:color w:val="FF0000"/>
          <w:szCs w:val="21"/>
          <w:u w:val="single"/>
        </w:rPr>
        <w:t>直ちに消防機関へ</w:t>
      </w:r>
      <w:r w:rsidRPr="00402A39">
        <w:rPr>
          <w:rFonts w:hint="eastAsia"/>
          <w:b/>
          <w:color w:val="FF0000"/>
          <w:sz w:val="36"/>
          <w:szCs w:val="36"/>
          <w:u w:val="single"/>
        </w:rPr>
        <w:t>通報（</w:t>
      </w:r>
      <w:r w:rsidRPr="00402A39">
        <w:rPr>
          <w:rFonts w:hint="eastAsia"/>
          <w:b/>
          <w:color w:val="FF0000"/>
          <w:sz w:val="36"/>
          <w:szCs w:val="36"/>
          <w:u w:val="single"/>
        </w:rPr>
        <w:t>119</w:t>
      </w:r>
      <w:r w:rsidRPr="00402A39">
        <w:rPr>
          <w:rFonts w:hint="eastAsia"/>
          <w:b/>
          <w:color w:val="FF0000"/>
          <w:sz w:val="36"/>
          <w:szCs w:val="36"/>
          <w:u w:val="single"/>
        </w:rPr>
        <w:t>番）</w:t>
      </w:r>
      <w:r>
        <w:rPr>
          <w:rFonts w:hint="eastAsia"/>
          <w:szCs w:val="21"/>
        </w:rPr>
        <w:t>する。</w:t>
      </w:r>
    </w:p>
    <w:p w:rsidR="00402A39" w:rsidRDefault="00402A39" w:rsidP="00402A39">
      <w:pPr>
        <w:rPr>
          <w:szCs w:val="21"/>
        </w:rPr>
      </w:pPr>
    </w:p>
    <w:p w:rsidR="00402A39" w:rsidRDefault="00402A39" w:rsidP="00402A39">
      <w:pPr>
        <w:rPr>
          <w:szCs w:val="21"/>
        </w:rPr>
      </w:pPr>
      <w:r>
        <w:rPr>
          <w:rFonts w:hint="eastAsia"/>
          <w:szCs w:val="21"/>
        </w:rPr>
        <w:t>◎火災が発生し、</w:t>
      </w:r>
      <w:r w:rsidRPr="00556328">
        <w:rPr>
          <w:rFonts w:hint="eastAsia"/>
          <w:color w:val="FF0000"/>
          <w:szCs w:val="21"/>
          <w:u w:val="single"/>
        </w:rPr>
        <w:t>複数の者で対応ができる場合</w:t>
      </w:r>
      <w:r>
        <w:rPr>
          <w:rFonts w:hint="eastAsia"/>
          <w:szCs w:val="21"/>
        </w:rPr>
        <w:t>には、第一発見者は、</w:t>
      </w:r>
      <w:r>
        <w:rPr>
          <w:rFonts w:hint="eastAsia"/>
          <w:color w:val="FF0000"/>
          <w:szCs w:val="21"/>
          <w:u w:val="single"/>
        </w:rPr>
        <w:t>大声で火事があることを周囲の者に知らせながら、</w:t>
      </w:r>
      <w:r>
        <w:rPr>
          <w:rFonts w:hint="eastAsia"/>
          <w:szCs w:val="21"/>
        </w:rPr>
        <w:t>非常警報設備（非常ベル）または自動火災報知設備の発信機を押した後、その場に残り初期消火活動を始める。また、その他の者は、消防署への通</w:t>
      </w:r>
      <w:r>
        <w:rPr>
          <w:rFonts w:hint="eastAsia"/>
          <w:szCs w:val="21"/>
        </w:rPr>
        <w:lastRenderedPageBreak/>
        <w:t>報（</w:t>
      </w:r>
      <w:r>
        <w:rPr>
          <w:rFonts w:hint="eastAsia"/>
          <w:szCs w:val="21"/>
        </w:rPr>
        <w:t>119</w:t>
      </w:r>
      <w:r>
        <w:rPr>
          <w:rFonts w:hint="eastAsia"/>
          <w:szCs w:val="21"/>
        </w:rPr>
        <w:t>番）と所属部門長への報告、避難誘導、消防隊誘導などの役割を分担し、自衛消防活動を円滑に進める。</w:t>
      </w:r>
    </w:p>
    <w:p w:rsidR="00402A39" w:rsidRPr="00B50779" w:rsidRDefault="00402A39" w:rsidP="00402A39">
      <w:pPr>
        <w:rPr>
          <w:szCs w:val="21"/>
        </w:rPr>
      </w:pPr>
      <w:r>
        <w:rPr>
          <w:rFonts w:hint="eastAsia"/>
          <w:szCs w:val="21"/>
        </w:rPr>
        <w:t>◎火災が発生し、対応できる者が一人（第一発見者）であった場合には、</w:t>
      </w:r>
      <w:r>
        <w:rPr>
          <w:rFonts w:hint="eastAsia"/>
          <w:color w:val="FF0000"/>
          <w:szCs w:val="21"/>
          <w:u w:val="single"/>
        </w:rPr>
        <w:t>大声で火事があることを周囲の者に知らせながら、</w:t>
      </w:r>
      <w:r>
        <w:rPr>
          <w:rFonts w:hint="eastAsia"/>
          <w:szCs w:val="21"/>
        </w:rPr>
        <w:t>非常警報設備（非常ベル）または自動火災報知設備の発信機を押した後、</w:t>
      </w:r>
      <w:r w:rsidRPr="00355155">
        <w:rPr>
          <w:rFonts w:hint="eastAsia"/>
          <w:color w:val="FF0000"/>
          <w:szCs w:val="21"/>
          <w:u w:val="single"/>
        </w:rPr>
        <w:t>消防署への通報（</w:t>
      </w:r>
      <w:r w:rsidRPr="00355155">
        <w:rPr>
          <w:rFonts w:hint="eastAsia"/>
          <w:color w:val="FF0000"/>
          <w:szCs w:val="21"/>
          <w:u w:val="single"/>
        </w:rPr>
        <w:t>119</w:t>
      </w:r>
      <w:r w:rsidRPr="00355155">
        <w:rPr>
          <w:rFonts w:hint="eastAsia"/>
          <w:color w:val="FF0000"/>
          <w:szCs w:val="21"/>
          <w:u w:val="single"/>
        </w:rPr>
        <w:t>番）し</w:t>
      </w:r>
      <w:r>
        <w:rPr>
          <w:rFonts w:hint="eastAsia"/>
          <w:szCs w:val="21"/>
        </w:rPr>
        <w:t>、初期消火を開始する。また同時に、避難するように大きな声で呼びかける。応援が到着次第、所属部門長への報告、避難誘導、消防隊誘導などの役割を分担し、自衛消防活動を円滑に進める。</w:t>
      </w:r>
    </w:p>
    <w:p w:rsidR="00402A39" w:rsidRDefault="00402A39" w:rsidP="0046727D">
      <w:pPr>
        <w:rPr>
          <w:b/>
          <w:szCs w:val="21"/>
        </w:rPr>
      </w:pPr>
    </w:p>
    <w:p w:rsidR="0046727D" w:rsidRPr="0046727D" w:rsidRDefault="00251AD0" w:rsidP="0046727D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46727D" w:rsidRPr="0046727D">
        <w:rPr>
          <w:rFonts w:hint="eastAsia"/>
          <w:b/>
          <w:szCs w:val="21"/>
        </w:rPr>
        <w:t>火災通報文例</w:t>
      </w:r>
      <w:r>
        <w:rPr>
          <w:rFonts w:hint="eastAsia"/>
          <w:b/>
          <w:szCs w:val="21"/>
        </w:rPr>
        <w:t>＞</w:t>
      </w:r>
    </w:p>
    <w:p w:rsidR="0046727D" w:rsidRPr="0046727D" w:rsidRDefault="0046727D" w:rsidP="0046727D">
      <w:pPr>
        <w:rPr>
          <w:b/>
          <w:color w:val="FF0000"/>
          <w:szCs w:val="21"/>
          <w:bdr w:val="single" w:sz="4" w:space="0" w:color="auto"/>
        </w:rPr>
      </w:pPr>
      <w:r w:rsidRPr="005156ED">
        <w:rPr>
          <w:rFonts w:hint="eastAsia"/>
          <w:b/>
          <w:color w:val="FF0000"/>
          <w:szCs w:val="21"/>
          <w:highlight w:val="cyan"/>
          <w:bdr w:val="single" w:sz="4" w:space="0" w:color="auto"/>
        </w:rPr>
        <w:t>119</w:t>
      </w:r>
      <w:r w:rsidRPr="005156ED">
        <w:rPr>
          <w:rFonts w:hint="eastAsia"/>
          <w:b/>
          <w:color w:val="FF0000"/>
          <w:szCs w:val="21"/>
          <w:highlight w:val="cyan"/>
          <w:bdr w:val="single" w:sz="4" w:space="0" w:color="auto"/>
        </w:rPr>
        <w:t xml:space="preserve">　東京消防庁</w:t>
      </w:r>
    </w:p>
    <w:p w:rsidR="0046727D" w:rsidRPr="009D7406" w:rsidRDefault="0046727D" w:rsidP="0046727D">
      <w:pPr>
        <w:rPr>
          <w:b/>
          <w:szCs w:val="21"/>
          <w:u w:val="single"/>
        </w:rPr>
      </w:pPr>
      <w:r w:rsidRPr="0046727D">
        <w:rPr>
          <w:rFonts w:hint="eastAsia"/>
          <w:b/>
          <w:szCs w:val="21"/>
          <w:u w:val="single"/>
        </w:rPr>
        <w:t>042-471-0119</w:t>
      </w:r>
      <w:r w:rsidRPr="0046727D">
        <w:rPr>
          <w:rFonts w:hint="eastAsia"/>
          <w:b/>
          <w:szCs w:val="21"/>
          <w:u w:val="single"/>
        </w:rPr>
        <w:t xml:space="preserve">　東久留米消防署</w:t>
      </w:r>
    </w:p>
    <w:p w:rsidR="0046727D" w:rsidRPr="0046727D" w:rsidRDefault="0046727D" w:rsidP="0046727D">
      <w:pPr>
        <w:rPr>
          <w:szCs w:val="21"/>
        </w:rPr>
      </w:pPr>
      <w:r w:rsidRPr="0046727D">
        <w:rPr>
          <w:rFonts w:hint="eastAsia"/>
          <w:szCs w:val="21"/>
        </w:rPr>
        <w:t>東京消防庁：消防庁　火事ですか？救急ですか？</w:t>
      </w:r>
    </w:p>
    <w:p w:rsidR="0046727D" w:rsidRPr="009D7406" w:rsidRDefault="0046727D" w:rsidP="0046727D">
      <w:pPr>
        <w:rPr>
          <w:b/>
          <w:szCs w:val="21"/>
          <w:u w:val="single"/>
        </w:rPr>
      </w:pPr>
      <w:r w:rsidRPr="0046727D">
        <w:rPr>
          <w:rFonts w:hint="eastAsia"/>
          <w:b/>
          <w:color w:val="FF0000"/>
          <w:szCs w:val="21"/>
          <w:u w:val="single"/>
        </w:rPr>
        <w:t>通報者：火事です。</w:t>
      </w:r>
    </w:p>
    <w:p w:rsidR="0046727D" w:rsidRPr="0046727D" w:rsidRDefault="0046727D" w:rsidP="0046727D">
      <w:pPr>
        <w:rPr>
          <w:szCs w:val="21"/>
        </w:rPr>
      </w:pPr>
      <w:r w:rsidRPr="0046727D">
        <w:rPr>
          <w:rFonts w:hint="eastAsia"/>
          <w:szCs w:val="21"/>
        </w:rPr>
        <w:t>東京消防庁：何区、何丁目ですか？</w:t>
      </w:r>
    </w:p>
    <w:p w:rsidR="0046727D" w:rsidRPr="009D7406" w:rsidRDefault="0046727D" w:rsidP="0046727D">
      <w:pPr>
        <w:rPr>
          <w:b/>
          <w:color w:val="FF0000"/>
          <w:szCs w:val="21"/>
          <w:u w:val="single"/>
        </w:rPr>
      </w:pPr>
      <w:r w:rsidRPr="0046727D">
        <w:rPr>
          <w:rFonts w:hint="eastAsia"/>
          <w:b/>
          <w:color w:val="FF0000"/>
          <w:szCs w:val="21"/>
          <w:u w:val="single"/>
        </w:rPr>
        <w:t>通報者：東久留米市学園町</w:t>
      </w:r>
      <w:r w:rsidR="00C765F0">
        <w:rPr>
          <w:rFonts w:hint="eastAsia"/>
          <w:b/>
          <w:color w:val="FF0000"/>
          <w:szCs w:val="21"/>
          <w:u w:val="single"/>
        </w:rPr>
        <w:t>1</w:t>
      </w:r>
      <w:r w:rsidR="00C765F0">
        <w:rPr>
          <w:rFonts w:hint="eastAsia"/>
          <w:b/>
          <w:color w:val="FF0000"/>
          <w:szCs w:val="21"/>
          <w:u w:val="single"/>
        </w:rPr>
        <w:t>丁目</w:t>
      </w:r>
      <w:r w:rsidR="00C765F0">
        <w:rPr>
          <w:rFonts w:hint="eastAsia"/>
          <w:b/>
          <w:color w:val="FF0000"/>
          <w:szCs w:val="21"/>
          <w:u w:val="single"/>
        </w:rPr>
        <w:t>8</w:t>
      </w:r>
      <w:r w:rsidR="00C765F0">
        <w:rPr>
          <w:rFonts w:hint="eastAsia"/>
          <w:b/>
          <w:color w:val="FF0000"/>
          <w:szCs w:val="21"/>
          <w:u w:val="single"/>
        </w:rPr>
        <w:t>番</w:t>
      </w:r>
      <w:r w:rsidRPr="0046727D">
        <w:rPr>
          <w:rFonts w:hint="eastAsia"/>
          <w:b/>
          <w:color w:val="FF0000"/>
          <w:szCs w:val="21"/>
          <w:u w:val="single"/>
        </w:rPr>
        <w:t>15</w:t>
      </w:r>
      <w:r w:rsidR="00C765F0">
        <w:rPr>
          <w:rFonts w:hint="eastAsia"/>
          <w:b/>
          <w:color w:val="FF0000"/>
          <w:szCs w:val="21"/>
          <w:u w:val="single"/>
        </w:rPr>
        <w:t>号</w:t>
      </w:r>
      <w:r w:rsidR="00EC6FA3">
        <w:rPr>
          <w:rFonts w:hint="eastAsia"/>
          <w:b/>
          <w:color w:val="FF0000"/>
          <w:szCs w:val="21"/>
          <w:u w:val="single"/>
        </w:rPr>
        <w:t>「自由学園男子</w:t>
      </w:r>
      <w:r w:rsidRPr="0046727D">
        <w:rPr>
          <w:rFonts w:hint="eastAsia"/>
          <w:b/>
          <w:color w:val="FF0000"/>
          <w:szCs w:val="21"/>
          <w:u w:val="single"/>
        </w:rPr>
        <w:t>部」です。</w:t>
      </w:r>
    </w:p>
    <w:p w:rsidR="0046727D" w:rsidRPr="0046727D" w:rsidRDefault="0046727D" w:rsidP="0046727D">
      <w:pPr>
        <w:rPr>
          <w:szCs w:val="21"/>
        </w:rPr>
      </w:pPr>
      <w:r w:rsidRPr="0046727D">
        <w:rPr>
          <w:rFonts w:hint="eastAsia"/>
          <w:szCs w:val="21"/>
        </w:rPr>
        <w:t>東京消防庁：何が燃えていますか？</w:t>
      </w:r>
    </w:p>
    <w:p w:rsidR="0046727D" w:rsidRPr="009D7406" w:rsidRDefault="00EC6FA3" w:rsidP="0046727D">
      <w:pPr>
        <w:rPr>
          <w:b/>
          <w:color w:val="FF0000"/>
          <w:szCs w:val="21"/>
          <w:u w:val="single"/>
        </w:rPr>
      </w:pPr>
      <w:r>
        <w:rPr>
          <w:rFonts w:hint="eastAsia"/>
          <w:b/>
          <w:color w:val="FF0000"/>
          <w:szCs w:val="21"/>
          <w:u w:val="single"/>
        </w:rPr>
        <w:t>通報者：男子</w:t>
      </w:r>
      <w:r w:rsidR="0046727D" w:rsidRPr="0046727D">
        <w:rPr>
          <w:rFonts w:hint="eastAsia"/>
          <w:b/>
          <w:color w:val="FF0000"/>
          <w:szCs w:val="21"/>
          <w:u w:val="single"/>
        </w:rPr>
        <w:t>部の〇〇が燃えています。</w:t>
      </w:r>
    </w:p>
    <w:p w:rsidR="0046727D" w:rsidRPr="0046727D" w:rsidRDefault="0046727D" w:rsidP="0046727D">
      <w:pPr>
        <w:rPr>
          <w:szCs w:val="21"/>
        </w:rPr>
      </w:pPr>
      <w:r w:rsidRPr="0046727D">
        <w:rPr>
          <w:rFonts w:hint="eastAsia"/>
          <w:szCs w:val="21"/>
        </w:rPr>
        <w:t>東京消防庁：逃げ遅れはいますか。</w:t>
      </w:r>
    </w:p>
    <w:p w:rsidR="0046727D" w:rsidRPr="009D7406" w:rsidRDefault="00355155" w:rsidP="0046727D">
      <w:pPr>
        <w:rPr>
          <w:b/>
          <w:color w:val="FF0000"/>
          <w:szCs w:val="21"/>
          <w:u w:val="single"/>
        </w:rPr>
      </w:pPr>
      <w:r>
        <w:rPr>
          <w:rFonts w:hint="eastAsia"/>
          <w:b/>
          <w:color w:val="FF0000"/>
          <w:szCs w:val="21"/>
          <w:u w:val="single"/>
        </w:rPr>
        <w:t>通報者：男子</w:t>
      </w:r>
      <w:r w:rsidR="0046727D" w:rsidRPr="0046727D">
        <w:rPr>
          <w:rFonts w:hint="eastAsia"/>
          <w:b/>
          <w:color w:val="FF0000"/>
          <w:szCs w:val="21"/>
          <w:u w:val="single"/>
        </w:rPr>
        <w:t>部の生徒が現在避難中です。</w:t>
      </w:r>
    </w:p>
    <w:p w:rsidR="0046727D" w:rsidRPr="0046727D" w:rsidRDefault="0046727D" w:rsidP="0046727D">
      <w:pPr>
        <w:rPr>
          <w:szCs w:val="21"/>
        </w:rPr>
      </w:pPr>
      <w:r w:rsidRPr="0046727D">
        <w:rPr>
          <w:rFonts w:hint="eastAsia"/>
          <w:szCs w:val="21"/>
        </w:rPr>
        <w:t>東京消防庁：わかりました。消防車が向かいます。</w:t>
      </w:r>
    </w:p>
    <w:p w:rsidR="0046727D" w:rsidRDefault="0046727D" w:rsidP="00E233F0">
      <w:pPr>
        <w:rPr>
          <w:szCs w:val="21"/>
        </w:rPr>
      </w:pPr>
    </w:p>
    <w:p w:rsidR="00251AD0" w:rsidRPr="00B27DBC" w:rsidRDefault="00251AD0" w:rsidP="00E233F0">
      <w:pPr>
        <w:rPr>
          <w:b/>
          <w:sz w:val="28"/>
          <w:szCs w:val="28"/>
        </w:rPr>
      </w:pPr>
      <w:r w:rsidRPr="00B27DBC">
        <w:rPr>
          <w:rFonts w:hint="eastAsia"/>
          <w:b/>
          <w:sz w:val="28"/>
          <w:szCs w:val="28"/>
        </w:rPr>
        <w:t>２．各部署への連絡</w:t>
      </w:r>
    </w:p>
    <w:p w:rsidR="00251AD0" w:rsidRDefault="00251AD0" w:rsidP="00E233F0">
      <w:pPr>
        <w:rPr>
          <w:szCs w:val="21"/>
        </w:rPr>
      </w:pPr>
      <w:r>
        <w:rPr>
          <w:rFonts w:hint="eastAsia"/>
          <w:szCs w:val="21"/>
        </w:rPr>
        <w:t>火災が発生したことを、サイレンや非常警報設備（非常ベル）を鳴動させ、学内防災無線を使って、出火場所および消火、避難誘導などを速やかに伝達する。</w:t>
      </w:r>
    </w:p>
    <w:p w:rsidR="00251AD0" w:rsidRPr="00F27C16" w:rsidRDefault="00251AD0" w:rsidP="00E233F0">
      <w:pPr>
        <w:rPr>
          <w:b/>
          <w:szCs w:val="21"/>
        </w:rPr>
      </w:pPr>
      <w:r w:rsidRPr="00F27C16">
        <w:rPr>
          <w:rFonts w:hint="eastAsia"/>
          <w:b/>
          <w:szCs w:val="21"/>
        </w:rPr>
        <w:t>＜伝達放送文例＞</w:t>
      </w:r>
    </w:p>
    <w:p w:rsidR="00251AD0" w:rsidRPr="00F27C16" w:rsidRDefault="00355155" w:rsidP="00E233F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「皆さまにお知らせいたします。男子</w:t>
      </w:r>
      <w:r w:rsidR="00251AD0" w:rsidRPr="00F27C16">
        <w:rPr>
          <w:rFonts w:hint="eastAsia"/>
          <w:b/>
          <w:color w:val="FF0000"/>
          <w:szCs w:val="21"/>
        </w:rPr>
        <w:t>部の○○で火災が発生しました。各部署、統括責任者の指示に従って</w:t>
      </w:r>
      <w:r w:rsidR="00BD139B">
        <w:rPr>
          <w:rFonts w:hint="eastAsia"/>
          <w:b/>
          <w:color w:val="FF0000"/>
          <w:szCs w:val="21"/>
        </w:rPr>
        <w:t>避難</w:t>
      </w:r>
      <w:r w:rsidR="00F27C16" w:rsidRPr="00F27C16">
        <w:rPr>
          <w:rFonts w:hint="eastAsia"/>
          <w:b/>
          <w:color w:val="FF0000"/>
          <w:szCs w:val="21"/>
        </w:rPr>
        <w:t>して下さい。」</w:t>
      </w:r>
      <w:r w:rsidR="00F27C16" w:rsidRPr="00F27C16">
        <w:rPr>
          <w:rFonts w:hint="eastAsia"/>
          <w:color w:val="FF0000"/>
          <w:szCs w:val="21"/>
        </w:rPr>
        <w:t>（伝達事項は、明確で落ち着いた口調によって</w:t>
      </w:r>
      <w:r w:rsidR="00F27C16" w:rsidRPr="00F27C16">
        <w:rPr>
          <w:rFonts w:hint="eastAsia"/>
          <w:color w:val="FF0000"/>
          <w:szCs w:val="21"/>
        </w:rPr>
        <w:t>2</w:t>
      </w:r>
      <w:r w:rsidR="00F27C16" w:rsidRPr="00F27C16">
        <w:rPr>
          <w:rFonts w:hint="eastAsia"/>
          <w:color w:val="FF0000"/>
          <w:szCs w:val="21"/>
        </w:rPr>
        <w:t>回程度繰り返す。</w:t>
      </w:r>
      <w:r>
        <w:rPr>
          <w:rFonts w:hint="eastAsia"/>
          <w:color w:val="FF0000"/>
          <w:szCs w:val="21"/>
        </w:rPr>
        <w:t>非難の有無は、火災発生場所の状況に応じて判断する。</w:t>
      </w:r>
      <w:r w:rsidR="00F27C16" w:rsidRPr="00F27C16">
        <w:rPr>
          <w:rFonts w:hint="eastAsia"/>
          <w:color w:val="FF0000"/>
          <w:szCs w:val="21"/>
        </w:rPr>
        <w:t>）</w:t>
      </w:r>
    </w:p>
    <w:p w:rsidR="00251AD0" w:rsidRDefault="00251AD0" w:rsidP="00E233F0">
      <w:pPr>
        <w:rPr>
          <w:szCs w:val="21"/>
        </w:rPr>
      </w:pPr>
    </w:p>
    <w:p w:rsidR="00402A39" w:rsidRDefault="00402A39" w:rsidP="00E233F0">
      <w:pPr>
        <w:rPr>
          <w:szCs w:val="21"/>
        </w:rPr>
      </w:pPr>
    </w:p>
    <w:p w:rsidR="00C24D27" w:rsidRPr="00B27DBC" w:rsidRDefault="00F27C16" w:rsidP="00E233F0">
      <w:pPr>
        <w:rPr>
          <w:b/>
          <w:sz w:val="28"/>
          <w:szCs w:val="28"/>
        </w:rPr>
      </w:pPr>
      <w:r w:rsidRPr="00B27DBC">
        <w:rPr>
          <w:rFonts w:hint="eastAsia"/>
          <w:b/>
          <w:sz w:val="28"/>
          <w:szCs w:val="28"/>
        </w:rPr>
        <w:t>３．初期消火</w:t>
      </w:r>
      <w:r w:rsidR="000C3EDB" w:rsidRPr="00B27DBC">
        <w:rPr>
          <w:rFonts w:hint="eastAsia"/>
          <w:b/>
          <w:sz w:val="28"/>
          <w:szCs w:val="28"/>
          <w:u w:val="single"/>
        </w:rPr>
        <w:t>（必ず退路を確保した上で行う）</w:t>
      </w:r>
    </w:p>
    <w:p w:rsidR="009D7406" w:rsidRDefault="00F27C16" w:rsidP="00E233F0">
      <w:pPr>
        <w:rPr>
          <w:szCs w:val="21"/>
        </w:rPr>
      </w:pPr>
      <w:r>
        <w:rPr>
          <w:rFonts w:hint="eastAsia"/>
          <w:szCs w:val="21"/>
        </w:rPr>
        <w:t>・</w:t>
      </w:r>
      <w:r w:rsidRPr="00B9273C">
        <w:rPr>
          <w:rFonts w:hint="eastAsia"/>
          <w:color w:val="FF0000"/>
          <w:szCs w:val="21"/>
          <w:u w:val="single"/>
        </w:rPr>
        <w:t>消火器や消火バケツ</w:t>
      </w:r>
      <w:r>
        <w:rPr>
          <w:rFonts w:hint="eastAsia"/>
          <w:szCs w:val="21"/>
        </w:rPr>
        <w:t>などは、</w:t>
      </w:r>
      <w:r w:rsidRPr="00402A39">
        <w:rPr>
          <w:rFonts w:hint="eastAsia"/>
          <w:b/>
          <w:color w:val="FF0000"/>
          <w:sz w:val="36"/>
          <w:szCs w:val="36"/>
          <w:u w:val="single"/>
        </w:rPr>
        <w:t>天井に火が移るまで</w:t>
      </w:r>
      <w:r>
        <w:rPr>
          <w:rFonts w:hint="eastAsia"/>
          <w:szCs w:val="21"/>
        </w:rPr>
        <w:t>の</w:t>
      </w:r>
      <w:r w:rsidR="00B9273C">
        <w:rPr>
          <w:rFonts w:hint="eastAsia"/>
          <w:szCs w:val="21"/>
        </w:rPr>
        <w:t>時点を</w:t>
      </w:r>
      <w:r>
        <w:rPr>
          <w:rFonts w:hint="eastAsia"/>
          <w:szCs w:val="21"/>
        </w:rPr>
        <w:t>一応の</w:t>
      </w:r>
      <w:r w:rsidR="00B9273C">
        <w:rPr>
          <w:rFonts w:hint="eastAsia"/>
          <w:szCs w:val="21"/>
        </w:rPr>
        <w:t>目安とする。</w:t>
      </w:r>
      <w:r w:rsidR="00BD139B" w:rsidRPr="00BD139B">
        <w:rPr>
          <w:rFonts w:hint="eastAsia"/>
          <w:color w:val="FF0000"/>
          <w:szCs w:val="21"/>
        </w:rPr>
        <w:t>目安を超えたら直ちに非難する。</w:t>
      </w:r>
    </w:p>
    <w:p w:rsidR="00F27C16" w:rsidRDefault="00F27C16" w:rsidP="00E233F0">
      <w:pPr>
        <w:rPr>
          <w:szCs w:val="21"/>
        </w:rPr>
      </w:pPr>
      <w:r>
        <w:rPr>
          <w:rFonts w:hint="eastAsia"/>
          <w:szCs w:val="21"/>
        </w:rPr>
        <w:lastRenderedPageBreak/>
        <w:t>・</w:t>
      </w:r>
      <w:r w:rsidRPr="00B9273C">
        <w:rPr>
          <w:rFonts w:hint="eastAsia"/>
          <w:color w:val="FF0000"/>
          <w:szCs w:val="21"/>
          <w:u w:val="single"/>
        </w:rPr>
        <w:t>屋内消火栓設備</w:t>
      </w:r>
      <w:r>
        <w:rPr>
          <w:rFonts w:hint="eastAsia"/>
          <w:szCs w:val="21"/>
        </w:rPr>
        <w:t>については、熱または煙などの発生により</w:t>
      </w:r>
      <w:r w:rsidRPr="00B9273C">
        <w:rPr>
          <w:rFonts w:hint="eastAsia"/>
          <w:color w:val="FF0000"/>
          <w:szCs w:val="21"/>
          <w:u w:val="single"/>
        </w:rPr>
        <w:t>安全管理上危険と判断する</w:t>
      </w:r>
      <w:r>
        <w:rPr>
          <w:rFonts w:hint="eastAsia"/>
          <w:szCs w:val="21"/>
        </w:rPr>
        <w:t>時点までを一応の目安とする。</w:t>
      </w:r>
      <w:r w:rsidR="00402A39" w:rsidRPr="00710775">
        <w:rPr>
          <w:rFonts w:hint="eastAsia"/>
          <w:b/>
          <w:color w:val="FF0000"/>
          <w:sz w:val="36"/>
          <w:szCs w:val="36"/>
          <w:u w:val="single"/>
        </w:rPr>
        <w:t>目安を超えたら直ちに避難</w:t>
      </w:r>
      <w:r w:rsidR="00BD139B" w:rsidRPr="00710775">
        <w:rPr>
          <w:rFonts w:hint="eastAsia"/>
          <w:b/>
          <w:color w:val="FF0000"/>
          <w:sz w:val="36"/>
          <w:szCs w:val="36"/>
          <w:u w:val="single"/>
        </w:rPr>
        <w:t>する。</w:t>
      </w:r>
    </w:p>
    <w:p w:rsidR="009D7406" w:rsidRDefault="00B9273C" w:rsidP="00E233F0">
      <w:pPr>
        <w:rPr>
          <w:szCs w:val="21"/>
        </w:rPr>
      </w:pPr>
      <w:r>
        <w:rPr>
          <w:rFonts w:hint="eastAsia"/>
          <w:szCs w:val="21"/>
        </w:rPr>
        <w:t>・使用する消火器具は、火災種別（普通、油、電気）に適応するものを使用し、火元近くにできるだけ多く集め、連続して集中的に使用する。</w:t>
      </w:r>
    </w:p>
    <w:p w:rsidR="00BD139B" w:rsidRDefault="00BD139B" w:rsidP="00E233F0">
      <w:pPr>
        <w:rPr>
          <w:szCs w:val="21"/>
        </w:rPr>
      </w:pPr>
      <w:r>
        <w:rPr>
          <w:rFonts w:hint="eastAsia"/>
          <w:szCs w:val="21"/>
        </w:rPr>
        <w:t>・粉末消火器による消火の場合、いったん火が消えたように見えても再燃する危険があるので、消火器使用後、水をかけて完全に消火する。</w:t>
      </w:r>
    </w:p>
    <w:p w:rsidR="00B9273C" w:rsidRDefault="000C3EDB" w:rsidP="00E233F0">
      <w:pPr>
        <w:rPr>
          <w:szCs w:val="21"/>
        </w:rPr>
      </w:pPr>
      <w:r>
        <w:rPr>
          <w:rFonts w:hint="eastAsia"/>
          <w:szCs w:val="21"/>
        </w:rPr>
        <w:t>・初期消火は、「ぬれ衣類等をかけた」「寝具等をかけた」「ビニールホースを使用した消火」「ふたをして消火」などでなく、適切な消火器具、消火設備を使用する。</w:t>
      </w:r>
    </w:p>
    <w:p w:rsidR="00E91510" w:rsidRDefault="00E91510" w:rsidP="00E233F0">
      <w:pPr>
        <w:rPr>
          <w:b/>
          <w:sz w:val="28"/>
          <w:szCs w:val="28"/>
        </w:rPr>
      </w:pPr>
    </w:p>
    <w:p w:rsidR="00B9273C" w:rsidRPr="00B27DBC" w:rsidRDefault="00BD139B" w:rsidP="00E233F0">
      <w:pPr>
        <w:rPr>
          <w:b/>
          <w:sz w:val="28"/>
          <w:szCs w:val="28"/>
        </w:rPr>
      </w:pPr>
      <w:r w:rsidRPr="00B27DBC">
        <w:rPr>
          <w:rFonts w:hint="eastAsia"/>
          <w:b/>
          <w:sz w:val="28"/>
          <w:szCs w:val="28"/>
        </w:rPr>
        <w:t>４．避難誘導</w:t>
      </w:r>
      <w:r w:rsidR="00B27DBC">
        <w:rPr>
          <w:rFonts w:hint="eastAsia"/>
          <w:b/>
          <w:sz w:val="28"/>
          <w:szCs w:val="28"/>
        </w:rPr>
        <w:t>および安否確認</w:t>
      </w:r>
    </w:p>
    <w:p w:rsidR="00B27DBC" w:rsidRDefault="00BD139B" w:rsidP="00E233F0">
      <w:pPr>
        <w:rPr>
          <w:szCs w:val="21"/>
        </w:rPr>
      </w:pPr>
      <w:r>
        <w:rPr>
          <w:rFonts w:hint="eastAsia"/>
          <w:szCs w:val="21"/>
        </w:rPr>
        <w:t>火災が発生した場合に直ちに避難行動に移るべきかどうかは、災害規模の大小、災害発生場所との遠近等によって異なる。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>①</w:t>
      </w:r>
      <w:r w:rsidR="00BD139B">
        <w:rPr>
          <w:rFonts w:hint="eastAsia"/>
          <w:szCs w:val="21"/>
        </w:rPr>
        <w:t>避難が必要だと判断された場合は、授業中であれば</w:t>
      </w:r>
      <w:r>
        <w:rPr>
          <w:rFonts w:hint="eastAsia"/>
          <w:szCs w:val="21"/>
        </w:rPr>
        <w:t>その</w:t>
      </w:r>
      <w:r w:rsidR="00BD139B">
        <w:rPr>
          <w:rFonts w:hint="eastAsia"/>
          <w:szCs w:val="21"/>
        </w:rPr>
        <w:t>担当教師が誘導す</w:t>
      </w:r>
      <w:r>
        <w:rPr>
          <w:rFonts w:hint="eastAsia"/>
          <w:szCs w:val="21"/>
        </w:rPr>
        <w:t>る。その際、</w:t>
      </w:r>
    </w:p>
    <w:p w:rsidR="00BD139B" w:rsidRDefault="00B27DBC" w:rsidP="00B27DBC">
      <w:pPr>
        <w:ind w:firstLineChars="100" w:firstLine="210"/>
        <w:rPr>
          <w:szCs w:val="21"/>
        </w:rPr>
      </w:pPr>
      <w:r w:rsidRPr="00B27DBC">
        <w:rPr>
          <w:rFonts w:hint="eastAsia"/>
          <w:szCs w:val="21"/>
        </w:rPr>
        <w:t>必ず逃げ遅れの有無を確認し、</w:t>
      </w:r>
      <w:r w:rsidR="000C3EDB" w:rsidRPr="00710775">
        <w:rPr>
          <w:rFonts w:hint="eastAsia"/>
          <w:color w:val="FF0000"/>
          <w:szCs w:val="21"/>
          <w:u w:val="single"/>
        </w:rPr>
        <w:t>一度避難した者は、</w:t>
      </w:r>
      <w:r w:rsidR="000C3EDB" w:rsidRPr="00710775">
        <w:rPr>
          <w:rFonts w:hint="eastAsia"/>
          <w:b/>
          <w:color w:val="FF0000"/>
          <w:sz w:val="36"/>
          <w:szCs w:val="36"/>
          <w:u w:val="single"/>
        </w:rPr>
        <w:t>再び戻らせてはならない。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>②避難場所への避難が完了したら、生徒および教職員の安否確認を行い、不明者の有無を</w:t>
      </w:r>
    </w:p>
    <w:p w:rsidR="009E782E" w:rsidRDefault="00B27DBC" w:rsidP="00E9151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把握し消防隊へ報告する。</w:t>
      </w:r>
    </w:p>
    <w:p w:rsidR="000C3EDB" w:rsidRPr="00B27DBC" w:rsidRDefault="000C3EDB" w:rsidP="00E233F0">
      <w:pPr>
        <w:rPr>
          <w:b/>
          <w:sz w:val="28"/>
          <w:szCs w:val="28"/>
        </w:rPr>
      </w:pPr>
      <w:r w:rsidRPr="00B27DBC">
        <w:rPr>
          <w:rFonts w:hint="eastAsia"/>
          <w:b/>
          <w:sz w:val="28"/>
          <w:szCs w:val="28"/>
        </w:rPr>
        <w:t>５．消防隊への引継ぎ</w:t>
      </w:r>
    </w:p>
    <w:p w:rsidR="00714B20" w:rsidRDefault="009E782E" w:rsidP="00E233F0">
      <w:pPr>
        <w:rPr>
          <w:szCs w:val="21"/>
        </w:rPr>
      </w:pPr>
      <w:r>
        <w:rPr>
          <w:rFonts w:hint="eastAsia"/>
          <w:szCs w:val="21"/>
        </w:rPr>
        <w:t>自衛消防隊の活動が中断されることなく消防隊に引き継がれ、消防隊の活動が効果的に行われるため</w:t>
      </w:r>
      <w:r w:rsidR="00805472">
        <w:rPr>
          <w:rFonts w:hint="eastAsia"/>
          <w:szCs w:val="21"/>
        </w:rPr>
        <w:t>に、以下の活動</w:t>
      </w:r>
      <w:r>
        <w:rPr>
          <w:rFonts w:hint="eastAsia"/>
          <w:szCs w:val="21"/>
        </w:rPr>
        <w:t>を行う。</w:t>
      </w:r>
    </w:p>
    <w:p w:rsidR="009E782E" w:rsidRPr="00805472" w:rsidRDefault="00805472" w:rsidP="00E233F0">
      <w:pPr>
        <w:rPr>
          <w:color w:val="FF0000"/>
          <w:szCs w:val="21"/>
        </w:rPr>
      </w:pPr>
      <w:r w:rsidRPr="00805472">
        <w:rPr>
          <w:rFonts w:hint="eastAsia"/>
          <w:color w:val="FF0000"/>
          <w:szCs w:val="21"/>
        </w:rPr>
        <w:t>①</w:t>
      </w:r>
      <w:r w:rsidR="009E782E" w:rsidRPr="00805472">
        <w:rPr>
          <w:rFonts w:hint="eastAsia"/>
          <w:color w:val="FF0000"/>
          <w:szCs w:val="21"/>
        </w:rPr>
        <w:t>消防隊進入門の開放など（正門および裏門）</w:t>
      </w:r>
    </w:p>
    <w:p w:rsidR="00805472" w:rsidRDefault="009E782E" w:rsidP="00E233F0">
      <w:pPr>
        <w:rPr>
          <w:szCs w:val="21"/>
        </w:rPr>
      </w:pPr>
      <w:r>
        <w:rPr>
          <w:rFonts w:hint="eastAsia"/>
          <w:szCs w:val="21"/>
        </w:rPr>
        <w:t xml:space="preserve">　消防隊の校内進入を妨げないように</w:t>
      </w:r>
      <w:r w:rsidR="0073063C">
        <w:rPr>
          <w:rFonts w:hint="eastAsia"/>
          <w:szCs w:val="21"/>
        </w:rPr>
        <w:t>、</w:t>
      </w:r>
      <w:r w:rsidR="00805472">
        <w:rPr>
          <w:rFonts w:hint="eastAsia"/>
          <w:szCs w:val="21"/>
        </w:rPr>
        <w:t>日頃から</w:t>
      </w:r>
      <w:r w:rsidR="0073063C">
        <w:rPr>
          <w:rFonts w:hint="eastAsia"/>
          <w:szCs w:val="21"/>
        </w:rPr>
        <w:t>進入門、進入路および水利付近に</w:t>
      </w:r>
      <w:r w:rsidR="00805472">
        <w:rPr>
          <w:rFonts w:hint="eastAsia"/>
          <w:szCs w:val="21"/>
        </w:rPr>
        <w:t>活動の</w:t>
      </w:r>
    </w:p>
    <w:p w:rsidR="009E782E" w:rsidRDefault="00805472" w:rsidP="0080547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障害になるものが無いようにしておく。</w:t>
      </w:r>
    </w:p>
    <w:p w:rsidR="009E782E" w:rsidRPr="00805472" w:rsidRDefault="00805472" w:rsidP="00E233F0">
      <w:pPr>
        <w:rPr>
          <w:b/>
          <w:sz w:val="24"/>
          <w:szCs w:val="24"/>
        </w:rPr>
      </w:pPr>
      <w:r w:rsidRPr="00805472">
        <w:rPr>
          <w:rFonts w:hint="eastAsia"/>
          <w:b/>
          <w:sz w:val="24"/>
          <w:szCs w:val="24"/>
        </w:rPr>
        <w:t>↓</w:t>
      </w:r>
    </w:p>
    <w:p w:rsidR="009E782E" w:rsidRDefault="00805472" w:rsidP="00E233F0">
      <w:pPr>
        <w:rPr>
          <w:szCs w:val="21"/>
        </w:rPr>
      </w:pPr>
      <w:r w:rsidRPr="00805472">
        <w:rPr>
          <w:rFonts w:hint="eastAsia"/>
          <w:color w:val="FF0000"/>
          <w:szCs w:val="21"/>
        </w:rPr>
        <w:t>②火災現場への誘導</w:t>
      </w:r>
    </w:p>
    <w:p w:rsidR="00F27C16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・出火場所への最短通路の誘導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・出火場所への進入口への誘導</w:t>
      </w:r>
    </w:p>
    <w:p w:rsidR="00710775" w:rsidRDefault="00710775" w:rsidP="00E233F0">
      <w:pPr>
        <w:rPr>
          <w:b/>
          <w:sz w:val="24"/>
          <w:szCs w:val="24"/>
        </w:rPr>
      </w:pPr>
    </w:p>
    <w:p w:rsidR="00710775" w:rsidRDefault="00710775" w:rsidP="00E233F0">
      <w:pPr>
        <w:rPr>
          <w:b/>
          <w:sz w:val="24"/>
          <w:szCs w:val="24"/>
        </w:rPr>
      </w:pPr>
    </w:p>
    <w:p w:rsidR="00710775" w:rsidRDefault="00710775" w:rsidP="00E233F0">
      <w:pPr>
        <w:rPr>
          <w:b/>
          <w:sz w:val="24"/>
          <w:szCs w:val="24"/>
        </w:rPr>
      </w:pPr>
    </w:p>
    <w:p w:rsidR="00710775" w:rsidRDefault="00710775" w:rsidP="00E233F0">
      <w:pPr>
        <w:rPr>
          <w:b/>
          <w:sz w:val="24"/>
          <w:szCs w:val="24"/>
        </w:rPr>
      </w:pPr>
    </w:p>
    <w:p w:rsidR="00710775" w:rsidRPr="00805472" w:rsidRDefault="00805472" w:rsidP="00E233F0">
      <w:pPr>
        <w:rPr>
          <w:b/>
          <w:sz w:val="24"/>
          <w:szCs w:val="24"/>
        </w:rPr>
      </w:pPr>
      <w:r w:rsidRPr="00805472">
        <w:rPr>
          <w:rFonts w:hint="eastAsia"/>
          <w:b/>
          <w:sz w:val="24"/>
          <w:szCs w:val="24"/>
        </w:rPr>
        <w:lastRenderedPageBreak/>
        <w:t>↓</w:t>
      </w:r>
    </w:p>
    <w:p w:rsidR="00805472" w:rsidRPr="00805472" w:rsidRDefault="00805472" w:rsidP="00E233F0">
      <w:pPr>
        <w:rPr>
          <w:color w:val="FF0000"/>
          <w:szCs w:val="21"/>
        </w:rPr>
      </w:pPr>
      <w:r w:rsidRPr="00805472">
        <w:rPr>
          <w:rFonts w:hint="eastAsia"/>
          <w:color w:val="FF0000"/>
          <w:szCs w:val="21"/>
        </w:rPr>
        <w:t>③</w:t>
      </w:r>
      <w:r>
        <w:rPr>
          <w:rFonts w:hint="eastAsia"/>
          <w:color w:val="FF0000"/>
          <w:szCs w:val="21"/>
        </w:rPr>
        <w:t>情報提供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◎延焼状況に関すること</w:t>
      </w:r>
    </w:p>
    <w:p w:rsidR="00805472" w:rsidRP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　・出火場所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　・出火原因（分かる場合）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　・燃焼物体及び燃焼範囲（炎、煙の拡散状況）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　・危険物など、消火活動上支障あるものの有無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◎避難に関すること</w:t>
      </w:r>
    </w:p>
    <w:p w:rsidR="00805472" w:rsidRDefault="00805472" w:rsidP="00E233F0">
      <w:pPr>
        <w:rPr>
          <w:szCs w:val="21"/>
        </w:rPr>
      </w:pPr>
      <w:r>
        <w:rPr>
          <w:rFonts w:hint="eastAsia"/>
          <w:szCs w:val="21"/>
        </w:rPr>
        <w:t xml:space="preserve">　　・逃げ遅れ者の有無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 xml:space="preserve">　　・避難誘導状況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 xml:space="preserve">　　・負傷者などの状況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 xml:space="preserve">　◎自衛消防活動に関すること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 xml:space="preserve">　　・初期消火状況</w:t>
      </w:r>
    </w:p>
    <w:p w:rsidR="00B27DBC" w:rsidRDefault="00B27DBC" w:rsidP="00E233F0">
      <w:pPr>
        <w:rPr>
          <w:szCs w:val="21"/>
        </w:rPr>
      </w:pPr>
      <w:r>
        <w:rPr>
          <w:rFonts w:hint="eastAsia"/>
          <w:szCs w:val="21"/>
        </w:rPr>
        <w:t xml:space="preserve">　　・屋内消火栓設備などの使用、作動状況</w:t>
      </w:r>
    </w:p>
    <w:p w:rsidR="00B27DBC" w:rsidRPr="005156ED" w:rsidRDefault="005156ED" w:rsidP="00E233F0">
      <w:pPr>
        <w:rPr>
          <w:b/>
          <w:color w:val="FF0000"/>
          <w:sz w:val="24"/>
          <w:szCs w:val="24"/>
          <w:bdr w:val="single" w:sz="4" w:space="0" w:color="auto"/>
        </w:rPr>
      </w:pPr>
      <w:r w:rsidRPr="005156ED"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※</w:t>
      </w:r>
      <w:r w:rsidR="00B27DBC" w:rsidRPr="005156ED"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なお、いつでも消防隊の質問に応じられるよ</w:t>
      </w:r>
      <w:r w:rsidRPr="005156ED"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う、</w:t>
      </w:r>
      <w:r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第一</w:t>
      </w:r>
      <w:r w:rsidRPr="005156ED"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発見者（通報者）は</w:t>
      </w:r>
      <w:r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、</w:t>
      </w:r>
      <w:r w:rsidRPr="005156ED">
        <w:rPr>
          <w:rFonts w:hint="eastAsia"/>
          <w:b/>
          <w:color w:val="FF0000"/>
          <w:sz w:val="24"/>
          <w:szCs w:val="24"/>
          <w:highlight w:val="yellow"/>
          <w:bdr w:val="single" w:sz="4" w:space="0" w:color="auto"/>
        </w:rPr>
        <w:t>消防隊の指揮本部から離れないこと。</w:t>
      </w:r>
    </w:p>
    <w:p w:rsidR="00B27DBC" w:rsidRPr="00034866" w:rsidRDefault="005156ED" w:rsidP="00E233F0">
      <w:pPr>
        <w:rPr>
          <w:b/>
          <w:color w:val="FF0000"/>
          <w:sz w:val="24"/>
          <w:szCs w:val="24"/>
          <w:bdr w:val="single" w:sz="4" w:space="0" w:color="auto"/>
        </w:rPr>
      </w:pPr>
      <w:r w:rsidRPr="00034866">
        <w:rPr>
          <w:rFonts w:hint="eastAsia"/>
          <w:b/>
          <w:color w:val="FF0000"/>
          <w:sz w:val="24"/>
          <w:szCs w:val="24"/>
          <w:highlight w:val="green"/>
          <w:bdr w:val="single" w:sz="4" w:space="0" w:color="auto"/>
        </w:rPr>
        <w:t>※消防隊が、防火対象物の構造や延焼防止のための情報を求めた際、適切な情報を提供するために、学園内建築物</w:t>
      </w:r>
      <w:r w:rsidR="00034866" w:rsidRPr="00034866">
        <w:rPr>
          <w:rFonts w:hint="eastAsia"/>
          <w:b/>
          <w:color w:val="FF0000"/>
          <w:sz w:val="24"/>
          <w:szCs w:val="24"/>
          <w:highlight w:val="green"/>
          <w:bdr w:val="single" w:sz="4" w:space="0" w:color="auto"/>
        </w:rPr>
        <w:t>などの情報および状況を把握している者も、消防隊の指揮本部から離れないこと。</w:t>
      </w:r>
    </w:p>
    <w:p w:rsidR="00B27DBC" w:rsidRDefault="00B27DBC" w:rsidP="00E233F0">
      <w:pPr>
        <w:rPr>
          <w:szCs w:val="21"/>
        </w:rPr>
      </w:pPr>
    </w:p>
    <w:p w:rsidR="00034866" w:rsidRDefault="00034866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B50779" w:rsidRDefault="00B50779" w:rsidP="00E233F0">
      <w:pPr>
        <w:rPr>
          <w:szCs w:val="21"/>
        </w:rPr>
      </w:pPr>
    </w:p>
    <w:p w:rsidR="00F27C16" w:rsidRPr="00034866" w:rsidRDefault="00034866" w:rsidP="00E233F0">
      <w:pPr>
        <w:rPr>
          <w:b/>
          <w:sz w:val="36"/>
          <w:szCs w:val="36"/>
          <w:bdr w:val="single" w:sz="4" w:space="0" w:color="auto"/>
        </w:rPr>
      </w:pPr>
      <w:r w:rsidRPr="00034866">
        <w:rPr>
          <w:rFonts w:hint="eastAsia"/>
          <w:b/>
          <w:sz w:val="36"/>
          <w:szCs w:val="36"/>
          <w:bdr w:val="single" w:sz="4" w:space="0" w:color="auto"/>
        </w:rPr>
        <w:t>Ⅳ．休日および</w:t>
      </w:r>
      <w:r w:rsidR="00F27C16" w:rsidRPr="00034866">
        <w:rPr>
          <w:rFonts w:hint="eastAsia"/>
          <w:b/>
          <w:sz w:val="36"/>
          <w:szCs w:val="36"/>
          <w:bdr w:val="single" w:sz="4" w:space="0" w:color="auto"/>
        </w:rPr>
        <w:t>夜間</w:t>
      </w:r>
      <w:r w:rsidRPr="00034866">
        <w:rPr>
          <w:rFonts w:hint="eastAsia"/>
          <w:b/>
          <w:sz w:val="36"/>
          <w:szCs w:val="36"/>
          <w:bdr w:val="single" w:sz="4" w:space="0" w:color="auto"/>
        </w:rPr>
        <w:t>の対応</w:t>
      </w:r>
    </w:p>
    <w:p w:rsidR="00034866" w:rsidRPr="00034866" w:rsidRDefault="00034866" w:rsidP="00E233F0">
      <w:pPr>
        <w:rPr>
          <w:b/>
          <w:sz w:val="28"/>
          <w:szCs w:val="28"/>
        </w:rPr>
      </w:pPr>
      <w:r w:rsidRPr="00034866">
        <w:rPr>
          <w:rFonts w:hint="eastAsia"/>
          <w:b/>
          <w:sz w:val="28"/>
          <w:szCs w:val="28"/>
        </w:rPr>
        <w:t>１．休日</w:t>
      </w:r>
    </w:p>
    <w:p w:rsidR="00034866" w:rsidRDefault="00710775" w:rsidP="0003486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</w:t>
      </w:r>
      <w:r w:rsidR="00034866">
        <w:rPr>
          <w:rFonts w:hint="eastAsia"/>
          <w:szCs w:val="21"/>
        </w:rPr>
        <w:t>学部および女子部</w:t>
      </w:r>
      <w:r>
        <w:rPr>
          <w:rFonts w:hint="eastAsia"/>
          <w:szCs w:val="21"/>
        </w:rPr>
        <w:t>の日直教師、警備員</w:t>
      </w:r>
      <w:r w:rsidR="004A3E6B">
        <w:rPr>
          <w:rFonts w:hint="eastAsia"/>
          <w:szCs w:val="21"/>
        </w:rPr>
        <w:t>と</w:t>
      </w:r>
      <w:bookmarkStart w:id="2" w:name="_GoBack"/>
      <w:bookmarkEnd w:id="2"/>
      <w:r w:rsidR="00034866">
        <w:rPr>
          <w:rFonts w:hint="eastAsia"/>
          <w:szCs w:val="21"/>
        </w:rPr>
        <w:t>連繋して</w:t>
      </w:r>
      <w:r w:rsidR="00EC6FA3">
        <w:rPr>
          <w:rFonts w:hint="eastAsia"/>
          <w:szCs w:val="21"/>
        </w:rPr>
        <w:t>自衛消防活動</w:t>
      </w:r>
      <w:r w:rsidR="00034866">
        <w:rPr>
          <w:rFonts w:hint="eastAsia"/>
          <w:szCs w:val="21"/>
        </w:rPr>
        <w:t>を実施する。</w:t>
      </w:r>
    </w:p>
    <w:p w:rsidR="00710775" w:rsidRPr="00710775" w:rsidRDefault="00710775" w:rsidP="0003486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②その他対応は、平日（日中）に準ずる。</w:t>
      </w:r>
    </w:p>
    <w:p w:rsidR="00034866" w:rsidRPr="00710775" w:rsidRDefault="00034866" w:rsidP="00E233F0">
      <w:pPr>
        <w:rPr>
          <w:szCs w:val="21"/>
        </w:rPr>
      </w:pPr>
    </w:p>
    <w:p w:rsidR="00034866" w:rsidRPr="00034866" w:rsidRDefault="00034866" w:rsidP="00E233F0">
      <w:pPr>
        <w:rPr>
          <w:b/>
          <w:sz w:val="28"/>
          <w:szCs w:val="28"/>
        </w:rPr>
      </w:pPr>
      <w:r w:rsidRPr="00034866">
        <w:rPr>
          <w:rFonts w:hint="eastAsia"/>
          <w:b/>
          <w:sz w:val="28"/>
          <w:szCs w:val="28"/>
        </w:rPr>
        <w:t>２．夜間</w:t>
      </w:r>
    </w:p>
    <w:p w:rsidR="00034866" w:rsidRPr="004F76C8" w:rsidRDefault="00034866" w:rsidP="00E233F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10775">
        <w:rPr>
          <w:rFonts w:hint="eastAsia"/>
          <w:szCs w:val="21"/>
        </w:rPr>
        <w:t>①</w:t>
      </w:r>
      <w:r>
        <w:rPr>
          <w:rFonts w:hint="eastAsia"/>
          <w:szCs w:val="21"/>
        </w:rPr>
        <w:t>宿直の教師と学生が連繋して</w:t>
      </w:r>
      <w:r w:rsidR="00EC6FA3">
        <w:rPr>
          <w:rFonts w:hint="eastAsia"/>
          <w:szCs w:val="21"/>
        </w:rPr>
        <w:t>自衛消防活動</w:t>
      </w:r>
      <w:r>
        <w:rPr>
          <w:rFonts w:hint="eastAsia"/>
          <w:szCs w:val="21"/>
        </w:rPr>
        <w:t>を実施する。</w:t>
      </w:r>
    </w:p>
    <w:p w:rsidR="00710775" w:rsidRPr="00710775" w:rsidRDefault="00710775" w:rsidP="0071077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②その他対応は、平日（日中）に準ずる。</w:t>
      </w:r>
    </w:p>
    <w:p w:rsidR="00034866" w:rsidRDefault="00034866" w:rsidP="00E233F0">
      <w:pPr>
        <w:rPr>
          <w:szCs w:val="21"/>
        </w:rPr>
      </w:pPr>
    </w:p>
    <w:p w:rsidR="00F27C16" w:rsidRDefault="00801889" w:rsidP="00E233F0">
      <w:pPr>
        <w:rPr>
          <w:b/>
          <w:szCs w:val="21"/>
          <w:bdr w:val="single" w:sz="4" w:space="0" w:color="auto"/>
        </w:rPr>
      </w:pPr>
      <w:r w:rsidRPr="00801889">
        <w:rPr>
          <w:rFonts w:hint="eastAsia"/>
          <w:b/>
          <w:sz w:val="36"/>
          <w:szCs w:val="36"/>
          <w:bdr w:val="single" w:sz="4" w:space="0" w:color="auto"/>
        </w:rPr>
        <w:lastRenderedPageBreak/>
        <w:t>Ⅴ．</w:t>
      </w:r>
      <w:r w:rsidR="004F76C8">
        <w:rPr>
          <w:rFonts w:hint="eastAsia"/>
          <w:b/>
          <w:sz w:val="36"/>
          <w:szCs w:val="36"/>
          <w:bdr w:val="single" w:sz="4" w:space="0" w:color="auto"/>
        </w:rPr>
        <w:t>東天</w:t>
      </w:r>
      <w:r w:rsidR="00F27C16" w:rsidRPr="00801889">
        <w:rPr>
          <w:rFonts w:hint="eastAsia"/>
          <w:b/>
          <w:sz w:val="36"/>
          <w:szCs w:val="36"/>
          <w:bdr w:val="single" w:sz="4" w:space="0" w:color="auto"/>
        </w:rPr>
        <w:t>寮</w:t>
      </w:r>
      <w:r w:rsidRPr="00801889">
        <w:rPr>
          <w:rFonts w:hint="eastAsia"/>
          <w:b/>
          <w:sz w:val="36"/>
          <w:szCs w:val="36"/>
          <w:bdr w:val="single" w:sz="4" w:space="0" w:color="auto"/>
        </w:rPr>
        <w:t>が火災の際の対応</w:t>
      </w:r>
    </w:p>
    <w:p w:rsidR="00801889" w:rsidRPr="00801889" w:rsidRDefault="00801889" w:rsidP="00E233F0">
      <w:pPr>
        <w:rPr>
          <w:b/>
          <w:sz w:val="28"/>
          <w:szCs w:val="28"/>
        </w:rPr>
      </w:pPr>
      <w:r w:rsidRPr="00801889">
        <w:rPr>
          <w:rFonts w:hint="eastAsia"/>
          <w:b/>
          <w:sz w:val="28"/>
          <w:szCs w:val="28"/>
        </w:rPr>
        <w:t>１．日中</w:t>
      </w:r>
    </w:p>
    <w:p w:rsidR="00801889" w:rsidRDefault="00801889" w:rsidP="00E233F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C6FA3">
        <w:rPr>
          <w:rFonts w:hint="eastAsia"/>
          <w:szCs w:val="21"/>
        </w:rPr>
        <w:t>①教師室内のホワイトボードを確認し、寮内に残っている生徒の有無を確認する。</w:t>
      </w:r>
    </w:p>
    <w:p w:rsidR="00801889" w:rsidRDefault="00EC6FA3" w:rsidP="00E233F0">
      <w:pPr>
        <w:rPr>
          <w:szCs w:val="21"/>
        </w:rPr>
      </w:pPr>
      <w:r>
        <w:rPr>
          <w:rFonts w:hint="eastAsia"/>
          <w:szCs w:val="21"/>
        </w:rPr>
        <w:t xml:space="preserve">　②寮担当教師は、寮へ速やかに移動し、寮母さんと連繋しながら自衛消防活動を行う。</w:t>
      </w:r>
    </w:p>
    <w:p w:rsidR="00710775" w:rsidRDefault="00710775" w:rsidP="00E233F0">
      <w:pPr>
        <w:rPr>
          <w:szCs w:val="21"/>
        </w:rPr>
      </w:pPr>
    </w:p>
    <w:p w:rsidR="00EC6FA3" w:rsidRDefault="00EC6FA3" w:rsidP="00E233F0">
      <w:pPr>
        <w:rPr>
          <w:szCs w:val="21"/>
        </w:rPr>
      </w:pPr>
      <w:r w:rsidRPr="00EC6FA3">
        <w:rPr>
          <w:rFonts w:hint="eastAsia"/>
          <w:b/>
          <w:sz w:val="28"/>
          <w:szCs w:val="28"/>
        </w:rPr>
        <w:t>２．休日</w:t>
      </w:r>
    </w:p>
    <w:p w:rsidR="00EC6FA3" w:rsidRDefault="00EC6FA3" w:rsidP="00E233F0">
      <w:pPr>
        <w:rPr>
          <w:szCs w:val="21"/>
        </w:rPr>
      </w:pPr>
      <w:r>
        <w:rPr>
          <w:rFonts w:hint="eastAsia"/>
          <w:szCs w:val="21"/>
        </w:rPr>
        <w:t xml:space="preserve">　①男子部当番教師は、寮へ速やかに移動する。</w:t>
      </w:r>
    </w:p>
    <w:p w:rsidR="00EC6FA3" w:rsidRDefault="00EC6FA3" w:rsidP="00E233F0">
      <w:pPr>
        <w:rPr>
          <w:szCs w:val="21"/>
        </w:rPr>
      </w:pPr>
      <w:r>
        <w:rPr>
          <w:rFonts w:hint="eastAsia"/>
          <w:szCs w:val="21"/>
        </w:rPr>
        <w:t xml:space="preserve">　②高等科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年生徒と協力して、自衛消防活動を実施する。</w:t>
      </w:r>
    </w:p>
    <w:p w:rsidR="004F76C8" w:rsidRDefault="004F76C8" w:rsidP="00E233F0">
      <w:pPr>
        <w:rPr>
          <w:szCs w:val="21"/>
        </w:rPr>
      </w:pPr>
      <w:r>
        <w:rPr>
          <w:rFonts w:hint="eastAsia"/>
          <w:szCs w:val="21"/>
        </w:rPr>
        <w:t xml:space="preserve">　　・</w:t>
      </w:r>
      <w:r w:rsidRPr="004F76C8">
        <w:rPr>
          <w:rFonts w:hint="eastAsia"/>
          <w:color w:val="FF0000"/>
          <w:szCs w:val="21"/>
          <w:u w:val="single"/>
        </w:rPr>
        <w:t>外出泊簿を基に</w:t>
      </w:r>
      <w:r>
        <w:rPr>
          <w:rFonts w:hint="eastAsia"/>
          <w:szCs w:val="21"/>
        </w:rPr>
        <w:t>安否確認行う</w:t>
      </w:r>
    </w:p>
    <w:p w:rsidR="00EC6FA3" w:rsidRDefault="00EC6FA3" w:rsidP="00E233F0">
      <w:pPr>
        <w:rPr>
          <w:szCs w:val="21"/>
        </w:rPr>
      </w:pPr>
      <w:r>
        <w:rPr>
          <w:rFonts w:hint="eastAsia"/>
          <w:szCs w:val="21"/>
        </w:rPr>
        <w:t xml:space="preserve">　③連絡を受けた教師は、寮へ速やかに</w:t>
      </w:r>
      <w:r w:rsidR="004F76C8">
        <w:rPr>
          <w:rFonts w:hint="eastAsia"/>
          <w:szCs w:val="21"/>
        </w:rPr>
        <w:t>参集し、生徒から自衛消防活動を引き継ぐ。</w:t>
      </w:r>
    </w:p>
    <w:p w:rsidR="004F76C8" w:rsidRDefault="00710775" w:rsidP="00E233F0">
      <w:pPr>
        <w:rPr>
          <w:szCs w:val="21"/>
        </w:rPr>
      </w:pPr>
      <w:r>
        <w:rPr>
          <w:rFonts w:hint="eastAsia"/>
          <w:szCs w:val="21"/>
        </w:rPr>
        <w:t xml:space="preserve">　④その他対応は、平日に準ずる。</w:t>
      </w:r>
    </w:p>
    <w:p w:rsidR="00710775" w:rsidRDefault="00710775" w:rsidP="00E233F0">
      <w:pPr>
        <w:rPr>
          <w:szCs w:val="21"/>
        </w:rPr>
      </w:pPr>
    </w:p>
    <w:p w:rsidR="004F76C8" w:rsidRDefault="004F76C8" w:rsidP="00E233F0">
      <w:pPr>
        <w:rPr>
          <w:szCs w:val="21"/>
        </w:rPr>
      </w:pPr>
      <w:r w:rsidRPr="004F76C8">
        <w:rPr>
          <w:rFonts w:hint="eastAsia"/>
          <w:b/>
          <w:sz w:val="28"/>
          <w:szCs w:val="28"/>
        </w:rPr>
        <w:t>３．夜間</w:t>
      </w:r>
    </w:p>
    <w:p w:rsidR="004F76C8" w:rsidRDefault="004F76C8" w:rsidP="004F76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①宿直教師は、寮へ速やかに移動する。</w:t>
      </w:r>
    </w:p>
    <w:p w:rsidR="004F76C8" w:rsidRDefault="004F76C8" w:rsidP="004F76C8">
      <w:pPr>
        <w:rPr>
          <w:szCs w:val="21"/>
        </w:rPr>
      </w:pPr>
      <w:r>
        <w:rPr>
          <w:rFonts w:hint="eastAsia"/>
          <w:szCs w:val="21"/>
        </w:rPr>
        <w:t xml:space="preserve">　②高等科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年生徒と協力して、自衛消防活動を実施する。</w:t>
      </w:r>
    </w:p>
    <w:p w:rsidR="004F76C8" w:rsidRDefault="004F76C8" w:rsidP="004F76C8">
      <w:pPr>
        <w:rPr>
          <w:szCs w:val="21"/>
        </w:rPr>
      </w:pPr>
      <w:r>
        <w:rPr>
          <w:rFonts w:hint="eastAsia"/>
          <w:szCs w:val="21"/>
        </w:rPr>
        <w:t xml:space="preserve">　　・</w:t>
      </w:r>
      <w:r w:rsidRPr="004F76C8">
        <w:rPr>
          <w:rFonts w:hint="eastAsia"/>
          <w:color w:val="FF0000"/>
          <w:szCs w:val="21"/>
          <w:u w:val="single"/>
        </w:rPr>
        <w:t>外出泊簿を基に</w:t>
      </w:r>
      <w:r>
        <w:rPr>
          <w:rFonts w:hint="eastAsia"/>
          <w:szCs w:val="21"/>
        </w:rPr>
        <w:t>安否確認行う</w:t>
      </w:r>
    </w:p>
    <w:p w:rsidR="004F76C8" w:rsidRDefault="004F76C8" w:rsidP="004F76C8">
      <w:pPr>
        <w:rPr>
          <w:szCs w:val="21"/>
        </w:rPr>
      </w:pPr>
      <w:r>
        <w:rPr>
          <w:rFonts w:hint="eastAsia"/>
          <w:szCs w:val="21"/>
        </w:rPr>
        <w:t xml:space="preserve">　③連絡を受けた教師は、寮へ速やかに参集し、生徒から自衛消防活動を引き継ぐ。</w:t>
      </w:r>
    </w:p>
    <w:p w:rsidR="004F76C8" w:rsidRDefault="00710775" w:rsidP="00E233F0">
      <w:pPr>
        <w:rPr>
          <w:szCs w:val="21"/>
        </w:rPr>
      </w:pPr>
      <w:r>
        <w:rPr>
          <w:rFonts w:hint="eastAsia"/>
          <w:szCs w:val="21"/>
        </w:rPr>
        <w:t xml:space="preserve">　④その他対応は、平日（日中）に準ずる。</w:t>
      </w:r>
    </w:p>
    <w:p w:rsidR="004343DA" w:rsidRDefault="004343DA" w:rsidP="00E233F0">
      <w:pPr>
        <w:rPr>
          <w:szCs w:val="21"/>
        </w:rPr>
      </w:pPr>
    </w:p>
    <w:p w:rsidR="00710775" w:rsidRDefault="00710775" w:rsidP="00E233F0">
      <w:pPr>
        <w:rPr>
          <w:szCs w:val="21"/>
        </w:rPr>
      </w:pPr>
    </w:p>
    <w:p w:rsidR="00710775" w:rsidRPr="00885B06" w:rsidRDefault="00710775" w:rsidP="00710775">
      <w:pPr>
        <w:rPr>
          <w:b/>
        </w:rPr>
      </w:pPr>
      <w:r>
        <w:rPr>
          <w:rFonts w:hint="eastAsia"/>
          <w:b/>
        </w:rPr>
        <w:t>☆</w:t>
      </w:r>
      <w:r w:rsidRPr="00885B06">
        <w:rPr>
          <w:rFonts w:hint="eastAsia"/>
          <w:b/>
        </w:rPr>
        <w:t>＜</w:t>
      </w:r>
      <w:r>
        <w:rPr>
          <w:rFonts w:hint="eastAsia"/>
          <w:b/>
        </w:rPr>
        <w:t>非常ベルの</w:t>
      </w:r>
      <w:r w:rsidRPr="00885B06">
        <w:rPr>
          <w:rFonts w:hint="eastAsia"/>
          <w:b/>
        </w:rPr>
        <w:t>復旧方法＞</w:t>
      </w:r>
      <w:r>
        <w:rPr>
          <w:rFonts w:hint="eastAsia"/>
          <w:b/>
        </w:rPr>
        <w:t>☆</w:t>
      </w:r>
    </w:p>
    <w:p w:rsidR="00710775" w:rsidRDefault="00710775" w:rsidP="00710775">
      <w:pPr>
        <w:rPr>
          <w:color w:val="333333"/>
          <w:sz w:val="20"/>
          <w:szCs w:val="20"/>
          <w:shd w:val="clear" w:color="auto" w:fill="FFFFFF"/>
        </w:rPr>
      </w:pPr>
      <w:r w:rsidRPr="00E764D2">
        <w:rPr>
          <w:rFonts w:hint="eastAsia"/>
          <w:sz w:val="20"/>
          <w:szCs w:val="20"/>
        </w:rPr>
        <w:t>①</w:t>
      </w:r>
      <w:r w:rsidRPr="00190425">
        <w:rPr>
          <w:rFonts w:hint="eastAsia"/>
          <w:b/>
          <w:sz w:val="20"/>
          <w:szCs w:val="20"/>
          <w:u w:val="single"/>
          <w:shd w:val="clear" w:color="auto" w:fill="66FF66"/>
        </w:rPr>
        <w:t>受信機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の「音響停止」スイッチを押して受信機の音を一旦止める。</w:t>
      </w:r>
    </w:p>
    <w:p w:rsidR="00710775" w:rsidRDefault="00710775" w:rsidP="00710775">
      <w:pPr>
        <w:rPr>
          <w:color w:val="333333"/>
          <w:sz w:val="20"/>
          <w:szCs w:val="20"/>
          <w:shd w:val="clear" w:color="auto" w:fill="FFFFFF"/>
        </w:rPr>
      </w:pP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②「地区音響一時停止」スイッチを押して地区音響（ベル）の鳴動を一定時間止めます。（停止してから一定時間後に再び鳴動します。）</w:t>
      </w:r>
    </w:p>
    <w:p w:rsidR="00710775" w:rsidRDefault="00710775" w:rsidP="00710775">
      <w:pPr>
        <w:rPr>
          <w:color w:val="333333"/>
          <w:sz w:val="20"/>
          <w:szCs w:val="20"/>
          <w:shd w:val="clear" w:color="auto" w:fill="FFFFFF"/>
        </w:rPr>
      </w:pP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③</w:t>
      </w:r>
      <w:r w:rsidRPr="00720DBB">
        <w:rPr>
          <w:rFonts w:hint="eastAsia"/>
          <w:b/>
          <w:sz w:val="20"/>
          <w:szCs w:val="20"/>
          <w:u w:val="single"/>
          <w:shd w:val="clear" w:color="auto" w:fill="FFC000"/>
        </w:rPr>
        <w:t>押された発信機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の「強く押す」と書かれた円形プレートの上の「火災報知機」と書か</w:t>
      </w:r>
      <w:r>
        <w:rPr>
          <w:rFonts w:hint="eastAsia"/>
          <w:color w:val="333333"/>
          <w:sz w:val="20"/>
          <w:szCs w:val="20"/>
          <w:shd w:val="clear" w:color="auto" w:fill="FFFFFF"/>
        </w:rPr>
        <w:t>れた小窓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を開け、中にあるリセットレバー（黒い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M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型の針金）を下側に押す。</w:t>
      </w:r>
    </w:p>
    <w:p w:rsidR="00710775" w:rsidRDefault="00710775" w:rsidP="00710775">
      <w:pPr>
        <w:rPr>
          <w:color w:val="333333"/>
          <w:sz w:val="20"/>
          <w:szCs w:val="20"/>
          <w:shd w:val="clear" w:color="auto" w:fill="FFFFFF"/>
        </w:rPr>
      </w:pP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④（発信機の押しボタンが元に戻った後）</w:t>
      </w:r>
      <w:r w:rsidRPr="00190425">
        <w:rPr>
          <w:rFonts w:hint="eastAsia"/>
          <w:b/>
          <w:color w:val="333333"/>
          <w:sz w:val="20"/>
          <w:szCs w:val="20"/>
          <w:u w:val="single"/>
          <w:shd w:val="clear" w:color="auto" w:fill="66FF66"/>
        </w:rPr>
        <w:t>受信機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の</w:t>
      </w:r>
      <w:r w:rsidRPr="00E764D2">
        <w:rPr>
          <w:rFonts w:hint="eastAsia"/>
          <w:sz w:val="20"/>
          <w:szCs w:val="20"/>
          <w:shd w:val="clear" w:color="auto" w:fill="FFFFFF"/>
        </w:rPr>
        <w:t>小扉</w:t>
      </w:r>
      <w:r w:rsidRPr="00E764D2">
        <w:rPr>
          <w:rFonts w:hint="eastAsia"/>
          <w:color w:val="333333"/>
          <w:sz w:val="20"/>
          <w:szCs w:val="20"/>
          <w:shd w:val="clear" w:color="auto" w:fill="FFFFFF"/>
        </w:rPr>
        <w:t>内にある「復旧」スイッチを押して受信機の火災表示状態を復旧させる。</w:t>
      </w:r>
    </w:p>
    <w:p w:rsidR="00710775" w:rsidRDefault="00710775" w:rsidP="00710775">
      <w:pPr>
        <w:rPr>
          <w:color w:val="333333"/>
          <w:sz w:val="20"/>
          <w:szCs w:val="20"/>
          <w:shd w:val="clear" w:color="auto" w:fill="FFFFFF"/>
        </w:rPr>
      </w:pPr>
      <w:r w:rsidRPr="00885B06">
        <w:rPr>
          <w:rFonts w:hint="eastAsia"/>
          <w:color w:val="333333"/>
          <w:sz w:val="20"/>
          <w:szCs w:val="20"/>
          <w:shd w:val="clear" w:color="auto" w:fill="FFFFFF"/>
        </w:rPr>
        <w:t>⑤</w:t>
      </w:r>
      <w:r w:rsidRPr="00190425">
        <w:rPr>
          <w:rFonts w:hint="eastAsia"/>
          <w:b/>
          <w:color w:val="333333"/>
          <w:sz w:val="20"/>
          <w:szCs w:val="20"/>
          <w:u w:val="single"/>
          <w:shd w:val="clear" w:color="auto" w:fill="66FF66"/>
        </w:rPr>
        <w:t>受信機</w:t>
      </w:r>
      <w:r w:rsidRPr="00885B06">
        <w:rPr>
          <w:rFonts w:hint="eastAsia"/>
          <w:color w:val="333333"/>
          <w:sz w:val="20"/>
          <w:szCs w:val="20"/>
          <w:shd w:val="clear" w:color="auto" w:fill="FFFFFF"/>
        </w:rPr>
        <w:t>の「地区音響一時停止」スイッチをもう一度押して、交流電源灯のみ緑点灯している状態と</w:t>
      </w:r>
      <w:r>
        <w:rPr>
          <w:rFonts w:hint="eastAsia"/>
          <w:color w:val="333333"/>
          <w:sz w:val="20"/>
          <w:szCs w:val="20"/>
          <w:shd w:val="clear" w:color="auto" w:fill="FFFFFF"/>
        </w:rPr>
        <w:t>なれば操作完了。</w:t>
      </w:r>
    </w:p>
    <w:p w:rsidR="00710775" w:rsidRPr="00190425" w:rsidRDefault="00710775" w:rsidP="00710775">
      <w:pPr>
        <w:rPr>
          <w:b/>
          <w:color w:val="FF0000"/>
          <w:sz w:val="20"/>
          <w:szCs w:val="20"/>
        </w:rPr>
      </w:pPr>
      <w:r w:rsidRPr="00190425">
        <w:rPr>
          <w:rFonts w:hint="eastAsia"/>
          <w:b/>
          <w:color w:val="FF0000"/>
          <w:sz w:val="20"/>
          <w:szCs w:val="20"/>
        </w:rPr>
        <w:t>※発信機の押しボタンが元に戻っていないと、受信機の「復旧」スイッチを押しても受信機が復旧できません。</w:t>
      </w:r>
    </w:p>
    <w:sectPr w:rsidR="00710775" w:rsidRPr="0019042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F4" w:rsidRDefault="002B5CF4" w:rsidP="00B50779">
      <w:r>
        <w:separator/>
      </w:r>
    </w:p>
  </w:endnote>
  <w:endnote w:type="continuationSeparator" w:id="0">
    <w:p w:rsidR="002B5CF4" w:rsidRDefault="002B5CF4" w:rsidP="00B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803761"/>
      <w:docPartObj>
        <w:docPartGallery w:val="Page Numbers (Bottom of Page)"/>
        <w:docPartUnique/>
      </w:docPartObj>
    </w:sdtPr>
    <w:sdtEndPr/>
    <w:sdtContent>
      <w:p w:rsidR="00B50779" w:rsidRDefault="00B507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6B" w:rsidRPr="004A3E6B">
          <w:rPr>
            <w:noProof/>
            <w:lang w:val="ja-JP"/>
          </w:rPr>
          <w:t>6</w:t>
        </w:r>
        <w:r>
          <w:fldChar w:fldCharType="end"/>
        </w:r>
      </w:p>
    </w:sdtContent>
  </w:sdt>
  <w:p w:rsidR="00B50779" w:rsidRDefault="00B507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F4" w:rsidRDefault="002B5CF4" w:rsidP="00B50779">
      <w:r>
        <w:separator/>
      </w:r>
    </w:p>
  </w:footnote>
  <w:footnote w:type="continuationSeparator" w:id="0">
    <w:p w:rsidR="002B5CF4" w:rsidRDefault="002B5CF4" w:rsidP="00B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F0"/>
    <w:rsid w:val="00015F72"/>
    <w:rsid w:val="00034866"/>
    <w:rsid w:val="000C3EDB"/>
    <w:rsid w:val="00123AC1"/>
    <w:rsid w:val="00251AD0"/>
    <w:rsid w:val="002713BC"/>
    <w:rsid w:val="0028389A"/>
    <w:rsid w:val="002B5CF4"/>
    <w:rsid w:val="00355155"/>
    <w:rsid w:val="00402A39"/>
    <w:rsid w:val="004343DA"/>
    <w:rsid w:val="00461AE0"/>
    <w:rsid w:val="0046727D"/>
    <w:rsid w:val="004846E2"/>
    <w:rsid w:val="004A3E6B"/>
    <w:rsid w:val="004C3C92"/>
    <w:rsid w:val="004F76C8"/>
    <w:rsid w:val="005156ED"/>
    <w:rsid w:val="00537ED3"/>
    <w:rsid w:val="00556328"/>
    <w:rsid w:val="005667AB"/>
    <w:rsid w:val="006A0E25"/>
    <w:rsid w:val="006A7BC1"/>
    <w:rsid w:val="006C2BBA"/>
    <w:rsid w:val="00710775"/>
    <w:rsid w:val="00714B20"/>
    <w:rsid w:val="0073063C"/>
    <w:rsid w:val="00801889"/>
    <w:rsid w:val="00803987"/>
    <w:rsid w:val="00805472"/>
    <w:rsid w:val="0084089A"/>
    <w:rsid w:val="00902B8A"/>
    <w:rsid w:val="009D7406"/>
    <w:rsid w:val="009E782E"/>
    <w:rsid w:val="00B27DBC"/>
    <w:rsid w:val="00B50779"/>
    <w:rsid w:val="00B9273C"/>
    <w:rsid w:val="00BC5AC9"/>
    <w:rsid w:val="00BD139B"/>
    <w:rsid w:val="00C15D8E"/>
    <w:rsid w:val="00C24D27"/>
    <w:rsid w:val="00C765F0"/>
    <w:rsid w:val="00D96FD5"/>
    <w:rsid w:val="00DA306F"/>
    <w:rsid w:val="00E233F0"/>
    <w:rsid w:val="00E91510"/>
    <w:rsid w:val="00EC6FA3"/>
    <w:rsid w:val="00F27C16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779"/>
  </w:style>
  <w:style w:type="paragraph" w:styleId="a7">
    <w:name w:val="footer"/>
    <w:basedOn w:val="a"/>
    <w:link w:val="a8"/>
    <w:uiPriority w:val="99"/>
    <w:unhideWhenUsed/>
    <w:rsid w:val="00B50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779"/>
  </w:style>
  <w:style w:type="paragraph" w:styleId="a7">
    <w:name w:val="footer"/>
    <w:basedOn w:val="a"/>
    <w:link w:val="a8"/>
    <w:uiPriority w:val="99"/>
    <w:unhideWhenUsed/>
    <w:rsid w:val="00B50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学校法人自由学園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蓑田　圭二</dc:creator>
  <cp:lastModifiedBy>蓑田　圭二</cp:lastModifiedBy>
  <cp:revision>4</cp:revision>
  <dcterms:created xsi:type="dcterms:W3CDTF">2017-02-04T03:13:00Z</dcterms:created>
  <dcterms:modified xsi:type="dcterms:W3CDTF">2017-02-04T06:26:00Z</dcterms:modified>
</cp:coreProperties>
</file>